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D3" w:rsidRPr="00804F46" w:rsidRDefault="00686E92" w:rsidP="007234CA">
      <w:pPr>
        <w:pStyle w:val="11106"/>
        <w:spacing w:beforeLines="100" w:before="240" w:afterLines="50"/>
        <w:rPr>
          <w:rFonts w:eastAsia="方正书宋简体"/>
          <w:sz w:val="42"/>
          <w:szCs w:val="42"/>
        </w:rPr>
      </w:pPr>
      <w:r w:rsidRPr="00686E92">
        <w:rPr>
          <w:rFonts w:ascii="方正书宋简体" w:eastAsia="方正书宋简体" w:hAnsi="宋体" w:hint="eastAsia"/>
        </w:rPr>
        <w:t>光纤</w:t>
      </w:r>
      <w:r>
        <w:rPr>
          <w:rFonts w:ascii="方正书宋简体" w:eastAsia="方正书宋简体" w:hAnsi="宋体" w:hint="eastAsia"/>
        </w:rPr>
        <w:t>布喇格</w:t>
      </w:r>
      <w:r w:rsidRPr="00686E92">
        <w:rPr>
          <w:rFonts w:ascii="方正书宋简体" w:eastAsia="方正书宋简体" w:hAnsi="宋体" w:hint="eastAsia"/>
        </w:rPr>
        <w:t>光栅中心波长反向漂移</w:t>
      </w:r>
      <w:r w:rsidR="002B7632">
        <w:rPr>
          <w:rFonts w:ascii="方正书宋简体" w:eastAsia="方正书宋简体" w:hAnsi="宋体" w:hint="eastAsia"/>
          <w:color w:val="FF0000"/>
        </w:rPr>
        <w:t>（</w:t>
      </w:r>
      <w:r w:rsidR="007B1D51" w:rsidRPr="002B7632">
        <w:rPr>
          <w:rFonts w:ascii="方正书宋简体" w:eastAsia="方正书宋简体" w:hAnsi="宋体" w:hint="eastAsia"/>
          <w:color w:val="FF0000"/>
        </w:rPr>
        <w:t>二号</w:t>
      </w:r>
      <w:r w:rsidR="001707D6" w:rsidRPr="002B7632">
        <w:rPr>
          <w:rFonts w:ascii="方正书宋简体" w:eastAsia="方正书宋简体" w:hAnsi="宋体" w:hint="eastAsia"/>
          <w:color w:val="FF0000"/>
        </w:rPr>
        <w:t xml:space="preserve"> </w:t>
      </w:r>
      <w:r w:rsidR="007B1D51" w:rsidRPr="002B7632">
        <w:rPr>
          <w:rFonts w:ascii="方正书宋简体" w:eastAsia="方正书宋简体" w:hAnsi="宋体" w:hint="eastAsia"/>
          <w:color w:val="FF0000"/>
        </w:rPr>
        <w:t>方正书宋简体）</w:t>
      </w:r>
    </w:p>
    <w:p w:rsidR="008716D3" w:rsidRPr="00D87B22" w:rsidRDefault="004504E3" w:rsidP="00D87B22">
      <w:pPr>
        <w:pStyle w:val="a1"/>
      </w:pPr>
      <w:r w:rsidRPr="00D87B22">
        <w:rPr>
          <w:rFonts w:hint="eastAsia"/>
        </w:rPr>
        <w:t>魏昕</w:t>
      </w:r>
      <w:r w:rsidR="00D43685" w:rsidRPr="00D87B22">
        <w:rPr>
          <w:rFonts w:hint="eastAsia"/>
        </w:rPr>
        <w:t>，</w:t>
      </w:r>
      <w:r w:rsidRPr="00D87B22">
        <w:rPr>
          <w:rFonts w:hint="eastAsia"/>
        </w:rPr>
        <w:t>赵建林</w:t>
      </w:r>
      <w:r w:rsidR="00D43685" w:rsidRPr="00D87B22">
        <w:rPr>
          <w:rFonts w:hint="eastAsia"/>
        </w:rPr>
        <w:t>，</w:t>
      </w:r>
      <w:r w:rsidRPr="00D87B22">
        <w:rPr>
          <w:rFonts w:hint="eastAsia"/>
        </w:rPr>
        <w:t>周王民</w:t>
      </w:r>
      <w:r w:rsidR="00D43685" w:rsidRPr="00D87B22">
        <w:rPr>
          <w:rFonts w:hint="eastAsia"/>
        </w:rPr>
        <w:t>，</w:t>
      </w:r>
      <w:r w:rsidRPr="00D87B22">
        <w:rPr>
          <w:rFonts w:hint="eastAsia"/>
        </w:rPr>
        <w:t>樊帆</w:t>
      </w:r>
      <w:r w:rsidR="007B1D51" w:rsidRPr="00D87B22">
        <w:rPr>
          <w:rFonts w:hint="eastAsia"/>
          <w:color w:val="FF0000"/>
        </w:rPr>
        <w:t>（四号 方正楷体简体）</w:t>
      </w:r>
    </w:p>
    <w:p w:rsidR="008716D3" w:rsidRPr="00101901" w:rsidRDefault="004504E3" w:rsidP="00CD5DC4">
      <w:pPr>
        <w:pStyle w:val="11"/>
        <w:spacing w:afterLines="100" w:after="240"/>
      </w:pPr>
      <w:r w:rsidRPr="00E37484">
        <w:rPr>
          <w:rFonts w:hint="eastAsia"/>
        </w:rPr>
        <w:t>（</w:t>
      </w:r>
      <w:r w:rsidRPr="00D43685">
        <w:rPr>
          <w:rFonts w:hint="eastAsia"/>
          <w:szCs w:val="18"/>
        </w:rPr>
        <w:t>西北工业大学</w:t>
      </w:r>
      <w:r w:rsidR="00D43685" w:rsidRPr="00D43685">
        <w:rPr>
          <w:rFonts w:hint="eastAsia"/>
          <w:szCs w:val="18"/>
        </w:rPr>
        <w:t xml:space="preserve"> </w:t>
      </w:r>
      <w:r w:rsidRPr="00D43685">
        <w:rPr>
          <w:rFonts w:hint="eastAsia"/>
          <w:szCs w:val="18"/>
        </w:rPr>
        <w:t>理学院</w:t>
      </w:r>
      <w:r w:rsidR="00D43685" w:rsidRPr="00D43685">
        <w:rPr>
          <w:rFonts w:hint="eastAsia"/>
          <w:szCs w:val="18"/>
        </w:rPr>
        <w:t xml:space="preserve"> </w:t>
      </w:r>
      <w:r w:rsidRPr="00D43685">
        <w:rPr>
          <w:rFonts w:hint="eastAsia"/>
          <w:szCs w:val="18"/>
        </w:rPr>
        <w:t>光信息科学与技术研究所</w:t>
      </w:r>
      <w:r w:rsidRPr="00D43685">
        <w:rPr>
          <w:rFonts w:hint="eastAsia"/>
          <w:szCs w:val="18"/>
        </w:rPr>
        <w:t xml:space="preserve">, </w:t>
      </w:r>
      <w:r w:rsidRPr="00D43685">
        <w:rPr>
          <w:rFonts w:hint="eastAsia"/>
          <w:szCs w:val="18"/>
        </w:rPr>
        <w:t>西安</w:t>
      </w:r>
      <w:r w:rsidRPr="00D43685">
        <w:rPr>
          <w:rFonts w:hint="eastAsia"/>
          <w:szCs w:val="18"/>
        </w:rPr>
        <w:t xml:space="preserve"> 710072</w:t>
      </w:r>
      <w:r w:rsidRPr="00E37484">
        <w:rPr>
          <w:rFonts w:hint="eastAsia"/>
        </w:rPr>
        <w:t>）</w:t>
      </w:r>
      <w:r w:rsidR="007B1D51" w:rsidRPr="003E427C">
        <w:rPr>
          <w:rFonts w:hint="eastAsia"/>
          <w:color w:val="FF0000"/>
        </w:rPr>
        <w:t>（</w:t>
      </w:r>
      <w:r w:rsidR="005B59D4">
        <w:rPr>
          <w:rFonts w:hint="eastAsia"/>
          <w:color w:val="FF0000"/>
        </w:rPr>
        <w:t>小五号</w:t>
      </w:r>
      <w:r w:rsidR="005B59D4">
        <w:rPr>
          <w:rFonts w:hint="eastAsia"/>
          <w:color w:val="FF0000"/>
        </w:rPr>
        <w:t xml:space="preserve"> </w:t>
      </w:r>
      <w:r w:rsidR="007B1D51" w:rsidRPr="00D43685">
        <w:rPr>
          <w:color w:val="FF0000"/>
        </w:rPr>
        <w:t>方正书宋简体</w:t>
      </w:r>
      <w:r w:rsidR="005B59D4">
        <w:rPr>
          <w:rFonts w:hint="eastAsia"/>
          <w:color w:val="FF0000"/>
        </w:rPr>
        <w:t xml:space="preserve"> </w:t>
      </w:r>
      <w:r w:rsidR="007B1D51" w:rsidRPr="003E427C">
        <w:rPr>
          <w:rFonts w:hint="eastAsia"/>
          <w:color w:val="FF0000"/>
        </w:rPr>
        <w:t>段后为自动行距）</w:t>
      </w:r>
    </w:p>
    <w:p w:rsidR="008716D3" w:rsidRPr="005A0BD2" w:rsidRDefault="008716D3" w:rsidP="00F5428B">
      <w:pPr>
        <w:pStyle w:val="2"/>
        <w:autoSpaceDE w:val="0"/>
        <w:autoSpaceDN w:val="0"/>
        <w:adjustRightInd w:val="0"/>
        <w:spacing w:line="254" w:lineRule="auto"/>
        <w:ind w:leftChars="200" w:left="420" w:rightChars="200" w:right="420"/>
        <w:rPr>
          <w:rFonts w:ascii="楷体_GB2312" w:eastAsia="楷体_GB2312"/>
        </w:rPr>
      </w:pPr>
      <w:r w:rsidRPr="00BE23C0">
        <w:rPr>
          <w:rFonts w:ascii="黑体" w:eastAsia="黑体" w:hAnsi="宋体" w:hint="eastAsia"/>
          <w:bCs/>
          <w:spacing w:val="16"/>
          <w:fitText w:val="800" w:id="-998554880"/>
        </w:rPr>
        <w:t>摘</w:t>
      </w:r>
      <w:r w:rsidR="00A547CB" w:rsidRPr="00BE23C0">
        <w:rPr>
          <w:rFonts w:ascii="黑体" w:eastAsia="黑体" w:hAnsi="宋体" w:hint="eastAsia"/>
          <w:bCs/>
          <w:spacing w:val="16"/>
          <w:fitText w:val="800" w:id="-998554880"/>
        </w:rPr>
        <w:t xml:space="preserve"> </w:t>
      </w:r>
      <w:r w:rsidRPr="00BE23C0">
        <w:rPr>
          <w:rFonts w:ascii="黑体" w:eastAsia="黑体" w:hAnsi="宋体" w:hint="eastAsia"/>
          <w:bCs/>
          <w:spacing w:val="16"/>
          <w:fitText w:val="800" w:id="-998554880"/>
        </w:rPr>
        <w:t>要</w:t>
      </w:r>
      <w:r w:rsidR="009A3BC2" w:rsidRPr="00BE23C0">
        <w:rPr>
          <w:rFonts w:ascii="黑体" w:eastAsia="黑体" w:hint="eastAsia"/>
          <w:bCs/>
          <w:spacing w:val="2"/>
          <w:fitText w:val="800" w:id="-998554880"/>
        </w:rPr>
        <w:t>：</w:t>
      </w:r>
      <w:r w:rsidR="00EB7B22" w:rsidRPr="005A0BD2">
        <w:rPr>
          <w:rStyle w:val="2GB2312GB2312-40Char"/>
          <w:rFonts w:hint="eastAsia"/>
          <w:color w:val="auto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B1D51" w:rsidRPr="005A0BD2">
        <w:rPr>
          <w:rStyle w:val="2GB2312GB2312-40Char"/>
          <w:rFonts w:hint="eastAsia"/>
          <w:color w:val="auto"/>
        </w:rPr>
        <w:t>□□□□□□□□□□□□□□□□□□□□□□□□□□□□□□□□□□□□□□□□□□□□□□□□</w:t>
      </w:r>
      <w:r w:rsidR="00263A4A" w:rsidRPr="005A0BD2">
        <w:rPr>
          <w:rFonts w:ascii="方正楷体简体" w:eastAsia="方正楷体简体" w:hint="eastAsia"/>
          <w:bCs/>
          <w:color w:val="FF0000"/>
        </w:rPr>
        <w:t>（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263A4A" w:rsidRPr="005A0BD2">
          <w:rPr>
            <w:rFonts w:ascii="方正楷体简体" w:eastAsia="方正楷体简体" w:hint="eastAsia"/>
            <w:color w:val="FF0000"/>
          </w:rPr>
          <w:t>10磅</w:t>
        </w:r>
      </w:smartTag>
      <w:r w:rsidR="00263A4A" w:rsidRPr="005A0BD2">
        <w:rPr>
          <w:rFonts w:ascii="方正楷体简体" w:eastAsia="方正楷体简体" w:hint="eastAsia"/>
          <w:color w:val="FF0000"/>
        </w:rPr>
        <w:t xml:space="preserve"> </w:t>
      </w:r>
      <w:r w:rsidR="00263A4A" w:rsidRPr="005A0BD2">
        <w:rPr>
          <w:rFonts w:ascii="方正楷体简体" w:eastAsia="方正楷体简体" w:hAnsi="宋体" w:hint="eastAsia"/>
          <w:color w:val="FF0000"/>
        </w:rPr>
        <w:t>方正楷体简体）</w:t>
      </w:r>
      <w:r w:rsidR="007B1D51" w:rsidRPr="005A0BD2">
        <w:rPr>
          <w:rStyle w:val="2GB2312GB2312-40Char"/>
          <w:rFonts w:hint="eastAsia"/>
          <w:color w:val="auto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63A4A" w:rsidRDefault="008716D3" w:rsidP="00F5428B">
      <w:pPr>
        <w:pStyle w:val="2"/>
        <w:autoSpaceDE w:val="0"/>
        <w:autoSpaceDN w:val="0"/>
        <w:spacing w:line="254" w:lineRule="auto"/>
        <w:ind w:leftChars="200" w:left="420" w:rightChars="200" w:right="420"/>
        <w:rPr>
          <w:rStyle w:val="2GB2312GB2312-40Char"/>
          <w:color w:val="auto"/>
        </w:rPr>
      </w:pPr>
      <w:r w:rsidRPr="005A0BD2">
        <w:rPr>
          <w:rFonts w:ascii="黑体" w:eastAsia="黑体" w:hint="eastAsia"/>
          <w:bCs/>
          <w:fitText w:val="800" w:id="-998554879"/>
        </w:rPr>
        <w:t>关键词</w:t>
      </w:r>
      <w:r w:rsidR="009A3BC2" w:rsidRPr="005A0BD2">
        <w:rPr>
          <w:rFonts w:ascii="黑体" w:eastAsia="黑体" w:hint="eastAsia"/>
          <w:bCs/>
          <w:fitText w:val="800" w:id="-998554879"/>
        </w:rPr>
        <w:t>：</w:t>
      </w:r>
      <w:r w:rsidR="007B1D51" w:rsidRPr="005A0BD2">
        <w:rPr>
          <w:rStyle w:val="2GB2312GB2312-40Char"/>
          <w:rFonts w:hint="eastAsia"/>
          <w:color w:val="auto"/>
        </w:rPr>
        <w:t>□□□□</w:t>
      </w:r>
      <w:r w:rsidR="00263A4A" w:rsidRPr="00263A4A">
        <w:rPr>
          <w:rFonts w:ascii="方正楷体简体" w:eastAsia="方正楷体简体" w:hint="eastAsia"/>
          <w:b/>
          <w:bCs/>
        </w:rPr>
        <w:t>；</w:t>
      </w:r>
      <w:r w:rsidR="007B1D51" w:rsidRPr="005A0BD2">
        <w:rPr>
          <w:rStyle w:val="2GB2312GB2312-40Char"/>
          <w:rFonts w:hint="eastAsia"/>
          <w:color w:val="auto"/>
        </w:rPr>
        <w:t>□□□□</w:t>
      </w:r>
      <w:r w:rsidR="00263A4A" w:rsidRPr="00263A4A">
        <w:rPr>
          <w:rFonts w:ascii="方正楷体简体" w:eastAsia="方正楷体简体" w:hint="eastAsia"/>
          <w:b/>
          <w:bCs/>
        </w:rPr>
        <w:t>；</w:t>
      </w:r>
      <w:r w:rsidR="007B1D51" w:rsidRPr="005A0BD2">
        <w:rPr>
          <w:rStyle w:val="2GB2312GB2312-40Char"/>
          <w:rFonts w:hint="eastAsia"/>
          <w:color w:val="auto"/>
        </w:rPr>
        <w:t>□□□□</w:t>
      </w:r>
      <w:r w:rsidR="00263A4A" w:rsidRPr="00263A4A">
        <w:rPr>
          <w:rFonts w:ascii="方正楷体简体" w:eastAsia="方正楷体简体" w:hint="eastAsia"/>
          <w:b/>
          <w:bCs/>
        </w:rPr>
        <w:t>；</w:t>
      </w:r>
      <w:r w:rsidR="00263A4A" w:rsidRPr="005A0BD2">
        <w:rPr>
          <w:rStyle w:val="2GB2312GB2312-40Char"/>
          <w:rFonts w:hint="eastAsia"/>
          <w:color w:val="auto"/>
        </w:rPr>
        <w:t>□□□□</w:t>
      </w:r>
      <w:r w:rsidR="00263A4A" w:rsidRPr="00263A4A">
        <w:rPr>
          <w:rFonts w:ascii="方正楷体简体" w:eastAsia="方正楷体简体" w:hint="eastAsia"/>
          <w:b/>
          <w:bCs/>
        </w:rPr>
        <w:t>；</w:t>
      </w:r>
      <w:r w:rsidR="007B1D51" w:rsidRPr="005A0BD2">
        <w:rPr>
          <w:rStyle w:val="2GB2312GB2312-40Char"/>
          <w:rFonts w:hint="eastAsia"/>
          <w:color w:val="auto"/>
        </w:rPr>
        <w:t>□□□□</w:t>
      </w:r>
      <w:r w:rsidR="00263A4A" w:rsidRPr="00263A4A">
        <w:rPr>
          <w:rStyle w:val="2GB2312GB2312-40Char"/>
          <w:rFonts w:hint="eastAsia"/>
          <w:color w:val="FF0000"/>
        </w:rPr>
        <w:t>（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263A4A" w:rsidRPr="005A0BD2">
          <w:rPr>
            <w:rFonts w:ascii="方正楷体简体" w:eastAsia="方正楷体简体" w:hint="eastAsia"/>
            <w:color w:val="FF0000"/>
          </w:rPr>
          <w:t>10磅</w:t>
        </w:r>
        <w:r w:rsidR="00263A4A">
          <w:rPr>
            <w:rFonts w:ascii="方正楷体简体" w:eastAsia="方正楷体简体" w:hint="eastAsia"/>
            <w:color w:val="FF0000"/>
          </w:rPr>
          <w:t xml:space="preserve"> </w:t>
        </w:r>
      </w:smartTag>
      <w:r w:rsidR="00263A4A" w:rsidRPr="005A0BD2">
        <w:rPr>
          <w:rFonts w:ascii="方正楷体简体" w:eastAsia="方正楷体简体" w:hint="eastAsia"/>
          <w:color w:val="FF0000"/>
        </w:rPr>
        <w:t>方正楷体简体）</w:t>
      </w:r>
    </w:p>
    <w:p w:rsidR="008716D3" w:rsidRPr="00BE23C0" w:rsidRDefault="00BE23C0" w:rsidP="00BE23C0">
      <w:pPr>
        <w:pStyle w:val="2"/>
        <w:autoSpaceDE w:val="0"/>
        <w:autoSpaceDN w:val="0"/>
        <w:spacing w:line="254" w:lineRule="auto"/>
        <w:ind w:leftChars="200" w:left="420" w:rightChars="200" w:right="420"/>
        <w:rPr>
          <w:rFonts w:ascii="黑体" w:eastAsia="黑体" w:hAnsi="黑体"/>
          <w:b/>
          <w:color w:val="548DD4" w:themeColor="text2" w:themeTint="99"/>
        </w:rPr>
      </w:pPr>
      <w:r w:rsidRPr="00BE23C0">
        <w:rPr>
          <w:rFonts w:ascii="黑体" w:eastAsia="黑体" w:hAnsi="黑体" w:hint="eastAsia"/>
          <w:b/>
          <w:color w:val="548DD4" w:themeColor="text2" w:themeTint="99"/>
          <w:highlight w:val="yellow"/>
        </w:rPr>
        <w:t>[</w:t>
      </w:r>
      <w:r w:rsidR="00263A4A" w:rsidRPr="00BE23C0">
        <w:rPr>
          <w:rFonts w:ascii="黑体" w:eastAsia="黑体" w:hAnsi="黑体" w:hint="eastAsia"/>
          <w:b/>
          <w:color w:val="548DD4" w:themeColor="text2" w:themeTint="99"/>
          <w:highlight w:val="yellow"/>
        </w:rPr>
        <w:t>至少</w:t>
      </w:r>
      <w:r w:rsidRPr="00BE23C0">
        <w:rPr>
          <w:rFonts w:ascii="黑体" w:eastAsia="黑体" w:hAnsi="黑体" w:hint="eastAsia"/>
          <w:b/>
          <w:color w:val="548DD4" w:themeColor="text2" w:themeTint="99"/>
          <w:highlight w:val="yellow"/>
        </w:rPr>
        <w:t>列出</w:t>
      </w:r>
      <w:r w:rsidR="00263A4A" w:rsidRPr="00BE23C0">
        <w:rPr>
          <w:rFonts w:ascii="黑体" w:eastAsia="黑体" w:hAnsi="黑体" w:hint="eastAsia"/>
          <w:b/>
          <w:color w:val="548DD4" w:themeColor="text2" w:themeTint="99"/>
          <w:highlight w:val="yellow"/>
        </w:rPr>
        <w:t>5个Ei关键词</w:t>
      </w:r>
      <w:r w:rsidRPr="00BE23C0">
        <w:rPr>
          <w:rFonts w:ascii="黑体" w:eastAsia="黑体" w:hAnsi="黑体" w:hint="eastAsia"/>
          <w:b/>
          <w:color w:val="548DD4" w:themeColor="text2" w:themeTint="99"/>
          <w:highlight w:val="yellow"/>
        </w:rPr>
        <w:t>，查询链接——</w:t>
      </w:r>
      <w:hyperlink r:id="rId8" w:history="1">
        <w:r w:rsidRPr="00BE23C0">
          <w:rPr>
            <w:rStyle w:val="Hyperlink"/>
            <w:rFonts w:ascii="黑体" w:eastAsia="黑体" w:hAnsi="黑体" w:hint="eastAsia"/>
            <w:b/>
            <w:color w:val="548DD4" w:themeColor="text2" w:themeTint="99"/>
            <w:highlight w:val="yellow"/>
          </w:rPr>
          <w:t>点我</w:t>
        </w:r>
      </w:hyperlink>
      <w:r w:rsidRPr="00BE23C0">
        <w:rPr>
          <w:rFonts w:ascii="黑体" w:eastAsia="黑体" w:hAnsi="黑体" w:hint="eastAsia"/>
          <w:b/>
          <w:color w:val="548DD4" w:themeColor="text2" w:themeTint="99"/>
          <w:highlight w:val="yellow"/>
        </w:rPr>
        <w:t>]</w:t>
      </w:r>
    </w:p>
    <w:p w:rsidR="00F5428B" w:rsidRDefault="008716D3" w:rsidP="000D6F53">
      <w:pPr>
        <w:pStyle w:val="NormalIndent"/>
        <w:autoSpaceDE w:val="0"/>
        <w:autoSpaceDN w:val="0"/>
        <w:spacing w:afterLines="200" w:after="480" w:line="254" w:lineRule="auto"/>
        <w:ind w:leftChars="200" w:left="420" w:rightChars="200" w:right="420" w:firstLineChars="0" w:firstLine="0"/>
        <w:rPr>
          <w:rFonts w:ascii="黑体" w:eastAsia="黑体"/>
          <w:lang w:val="en-GB"/>
        </w:rPr>
      </w:pPr>
      <w:r w:rsidRPr="00101901">
        <w:rPr>
          <w:rFonts w:ascii="黑体" w:eastAsia="黑体" w:hint="eastAsia"/>
          <w:lang w:val="en-GB"/>
        </w:rPr>
        <w:t>中图分类号</w:t>
      </w:r>
      <w:r w:rsidR="00D81662">
        <w:rPr>
          <w:rFonts w:ascii="黑体" w:eastAsia="黑体" w:hint="eastAsia"/>
          <w:lang w:val="en-GB"/>
        </w:rPr>
        <w:t>：</w:t>
      </w:r>
      <w:r w:rsidR="003370AD" w:rsidRPr="005A0BD2">
        <w:rPr>
          <w:rStyle w:val="2GB2312GB2312-40Char"/>
          <w:rFonts w:hint="eastAsia"/>
          <w:color w:val="auto"/>
        </w:rPr>
        <w:t>□□□</w:t>
      </w:r>
      <w:r w:rsidR="006C7BD3" w:rsidRPr="005A0BD2">
        <w:rPr>
          <w:rStyle w:val="2GB2312GB2312-40Char"/>
          <w:rFonts w:hint="eastAsia"/>
          <w:color w:val="auto"/>
        </w:rPr>
        <w:t xml:space="preserve">; </w:t>
      </w:r>
      <w:r w:rsidR="00AA48B2" w:rsidRPr="005A0BD2">
        <w:rPr>
          <w:rStyle w:val="2GB2312GB2312-40Char"/>
          <w:rFonts w:hint="eastAsia"/>
          <w:color w:val="auto"/>
        </w:rPr>
        <w:t>□□□</w:t>
      </w:r>
      <w:r w:rsidR="00AA48B2" w:rsidRPr="005A0BD2">
        <w:rPr>
          <w:rStyle w:val="2GB2312GB2312-40Char"/>
          <w:rFonts w:hint="eastAsia"/>
          <w:color w:val="auto"/>
        </w:rPr>
        <w:t xml:space="preserve">  </w:t>
      </w:r>
      <w:r w:rsidR="00AA48B2">
        <w:rPr>
          <w:rStyle w:val="2GB2312GB2312-40Char"/>
          <w:rFonts w:hint="eastAsia"/>
        </w:rPr>
        <w:t xml:space="preserve">  </w:t>
      </w:r>
      <w:r w:rsidR="003370AD">
        <w:rPr>
          <w:rStyle w:val="2GB2312GB2312-40Char"/>
          <w:rFonts w:hint="eastAsia"/>
        </w:rPr>
        <w:t xml:space="preserve"> </w:t>
      </w:r>
      <w:r w:rsidR="00146E46">
        <w:rPr>
          <w:rFonts w:eastAsia="楷体_GB2312"/>
          <w:lang w:val="en-GB"/>
        </w:rPr>
        <w:t xml:space="preserve"> </w:t>
      </w:r>
      <w:r w:rsidRPr="00101901">
        <w:rPr>
          <w:rFonts w:ascii="黑体" w:eastAsia="黑体" w:hint="eastAsia"/>
          <w:lang w:val="en-GB"/>
        </w:rPr>
        <w:t>文献标识码</w:t>
      </w:r>
      <w:r w:rsidR="00D81662">
        <w:rPr>
          <w:rFonts w:eastAsia="楷体_GB2312" w:hint="eastAsia"/>
          <w:lang w:val="en-GB"/>
        </w:rPr>
        <w:t>：</w:t>
      </w:r>
      <w:r w:rsidR="00D36A0B">
        <w:rPr>
          <w:rFonts w:eastAsia="楷体_GB2312" w:hint="eastAsia"/>
          <w:lang w:val="en-GB"/>
        </w:rPr>
        <w:t>A</w:t>
      </w:r>
      <w:r w:rsidR="003370AD">
        <w:rPr>
          <w:rFonts w:eastAsia="楷体_GB2312" w:hint="eastAsia"/>
          <w:lang w:val="en-GB"/>
        </w:rPr>
        <w:t xml:space="preserve">         </w:t>
      </w:r>
      <w:r w:rsidR="00AA48B2" w:rsidRPr="00AA48B2">
        <w:rPr>
          <w:rFonts w:ascii="黑体" w:eastAsia="黑体" w:hint="eastAsia"/>
          <w:lang w:val="en-GB"/>
        </w:rPr>
        <w:t>文章编号：</w:t>
      </w:r>
      <w:r w:rsidR="00146E46">
        <w:rPr>
          <w:rFonts w:ascii="黑体" w:eastAsia="黑体" w:hint="eastAsia"/>
          <w:lang w:val="en-GB"/>
        </w:rPr>
        <w:t xml:space="preserve">                 </w:t>
      </w:r>
    </w:p>
    <w:p w:rsidR="00030C89" w:rsidRPr="004A5FD8" w:rsidRDefault="00B42FC8" w:rsidP="00030C89">
      <w:pPr>
        <w:pStyle w:val="NormalIndent"/>
        <w:autoSpaceDE w:val="0"/>
        <w:autoSpaceDN w:val="0"/>
        <w:spacing w:beforeLines="100" w:before="240" w:afterLines="50" w:after="120" w:line="254" w:lineRule="auto"/>
        <w:ind w:firstLineChars="0" w:firstLine="0"/>
        <w:jc w:val="center"/>
        <w:rPr>
          <w:rFonts w:ascii="黑体" w:eastAsia="黑体"/>
          <w:sz w:val="28"/>
          <w:szCs w:val="28"/>
          <w:lang w:val="en-GB"/>
        </w:rPr>
      </w:pPr>
      <w:r w:rsidRPr="00B42FC8">
        <w:rPr>
          <w:rFonts w:eastAsia="黑体"/>
          <w:b/>
          <w:sz w:val="28"/>
          <w:szCs w:val="28"/>
          <w:lang w:val="en-GB"/>
        </w:rPr>
        <w:t xml:space="preserve">Reverse Drift </w:t>
      </w:r>
      <w:r w:rsidRPr="00B42FC8">
        <w:rPr>
          <w:rFonts w:eastAsia="黑体" w:hint="eastAsia"/>
          <w:b/>
          <w:sz w:val="28"/>
          <w:szCs w:val="28"/>
          <w:lang w:val="en-GB"/>
        </w:rPr>
        <w:t>a</w:t>
      </w:r>
      <w:r w:rsidRPr="00B42FC8">
        <w:rPr>
          <w:rFonts w:eastAsia="黑体"/>
          <w:b/>
          <w:sz w:val="28"/>
          <w:szCs w:val="28"/>
          <w:lang w:val="en-GB"/>
        </w:rPr>
        <w:t xml:space="preserve">nd Restraining </w:t>
      </w:r>
      <w:r w:rsidRPr="00B42FC8">
        <w:rPr>
          <w:rFonts w:eastAsia="黑体" w:hint="eastAsia"/>
          <w:b/>
          <w:sz w:val="28"/>
          <w:szCs w:val="28"/>
          <w:lang w:val="en-GB"/>
        </w:rPr>
        <w:t>o</w:t>
      </w:r>
      <w:r w:rsidRPr="00B42FC8">
        <w:rPr>
          <w:rFonts w:eastAsia="黑体"/>
          <w:b/>
          <w:sz w:val="28"/>
          <w:szCs w:val="28"/>
          <w:lang w:val="en-GB"/>
        </w:rPr>
        <w:t xml:space="preserve">f </w:t>
      </w:r>
      <w:r w:rsidRPr="00B42FC8">
        <w:rPr>
          <w:rFonts w:eastAsia="黑体" w:hint="eastAsia"/>
          <w:b/>
          <w:sz w:val="28"/>
          <w:szCs w:val="28"/>
          <w:lang w:val="en-GB"/>
        </w:rPr>
        <w:t>t</w:t>
      </w:r>
      <w:r w:rsidRPr="00B42FC8">
        <w:rPr>
          <w:rFonts w:eastAsia="黑体"/>
          <w:b/>
          <w:sz w:val="28"/>
          <w:szCs w:val="28"/>
          <w:lang w:val="en-GB"/>
        </w:rPr>
        <w:t>he Centre-</w:t>
      </w:r>
      <w:r w:rsidRPr="00B42FC8">
        <w:rPr>
          <w:rFonts w:eastAsia="黑体" w:hint="eastAsia"/>
          <w:b/>
          <w:sz w:val="28"/>
          <w:szCs w:val="28"/>
          <w:lang w:val="en-GB"/>
        </w:rPr>
        <w:t>w</w:t>
      </w:r>
      <w:r w:rsidRPr="00B42FC8">
        <w:rPr>
          <w:rFonts w:eastAsia="黑体"/>
          <w:b/>
          <w:sz w:val="28"/>
          <w:szCs w:val="28"/>
          <w:lang w:val="en-GB"/>
        </w:rPr>
        <w:t xml:space="preserve">avelength Reflected </w:t>
      </w:r>
      <w:r w:rsidRPr="00B42FC8">
        <w:rPr>
          <w:rFonts w:eastAsia="黑体" w:hint="eastAsia"/>
          <w:b/>
          <w:sz w:val="28"/>
          <w:szCs w:val="28"/>
          <w:lang w:val="en-GB"/>
        </w:rPr>
        <w:t>b</w:t>
      </w:r>
      <w:r w:rsidRPr="00B42FC8">
        <w:rPr>
          <w:rFonts w:eastAsia="黑体"/>
          <w:b/>
          <w:sz w:val="28"/>
          <w:szCs w:val="28"/>
          <w:lang w:val="en-GB"/>
        </w:rPr>
        <w:t>y</w:t>
      </w:r>
      <w:r w:rsidRPr="00B42FC8">
        <w:rPr>
          <w:rFonts w:eastAsia="黑体" w:hint="eastAsia"/>
          <w:b/>
          <w:sz w:val="28"/>
          <w:szCs w:val="28"/>
          <w:lang w:val="en-GB"/>
        </w:rPr>
        <w:t xml:space="preserve"> a</w:t>
      </w:r>
      <w:r w:rsidRPr="00B42FC8">
        <w:rPr>
          <w:rFonts w:eastAsia="黑体"/>
          <w:b/>
          <w:sz w:val="28"/>
          <w:szCs w:val="28"/>
          <w:lang w:val="en-GB"/>
        </w:rPr>
        <w:t xml:space="preserve"> Tensing Fiber Bragg Grating</w:t>
      </w:r>
      <w:r w:rsidR="00030C89" w:rsidRPr="004A5FD8">
        <w:rPr>
          <w:rFonts w:ascii="黑体" w:eastAsia="黑体" w:hint="eastAsia"/>
          <w:color w:val="FF0000"/>
          <w:sz w:val="28"/>
          <w:szCs w:val="28"/>
          <w:lang w:val="en-GB"/>
        </w:rPr>
        <w:t>(</w:t>
      </w:r>
      <w:r w:rsidR="00030C89">
        <w:rPr>
          <w:rFonts w:ascii="黑体" w:eastAsia="黑体" w:hint="eastAsia"/>
          <w:color w:val="FF0000"/>
          <w:sz w:val="28"/>
          <w:szCs w:val="28"/>
          <w:lang w:val="en-GB"/>
        </w:rPr>
        <w:t>四</w:t>
      </w:r>
      <w:r w:rsidR="00030C89" w:rsidRPr="004A5FD8">
        <w:rPr>
          <w:rFonts w:ascii="黑体" w:eastAsia="黑体" w:hint="eastAsia"/>
          <w:color w:val="FF0000"/>
          <w:sz w:val="28"/>
          <w:szCs w:val="28"/>
          <w:lang w:val="en-GB"/>
        </w:rPr>
        <w:t>号</w:t>
      </w:r>
      <w:r w:rsidR="00030C89">
        <w:rPr>
          <w:rFonts w:ascii="黑体" w:eastAsia="黑体" w:hint="eastAsia"/>
          <w:color w:val="FF0000"/>
          <w:sz w:val="28"/>
          <w:szCs w:val="28"/>
          <w:lang w:val="en-GB"/>
        </w:rPr>
        <w:t xml:space="preserve"> 加粗 </w:t>
      </w:r>
      <w:r w:rsidR="00030C89" w:rsidRPr="00D81662">
        <w:rPr>
          <w:rFonts w:eastAsia="黑体"/>
          <w:color w:val="FF0000"/>
          <w:sz w:val="28"/>
          <w:szCs w:val="28"/>
          <w:lang w:val="en-GB"/>
        </w:rPr>
        <w:t>Times New Roman</w:t>
      </w:r>
      <w:r w:rsidR="00030C89" w:rsidRPr="004A5FD8">
        <w:rPr>
          <w:rFonts w:ascii="黑体" w:eastAsia="黑体" w:hint="eastAsia"/>
          <w:color w:val="FF0000"/>
          <w:sz w:val="28"/>
          <w:szCs w:val="28"/>
          <w:lang w:val="en-GB"/>
        </w:rPr>
        <w:t>)</w:t>
      </w:r>
    </w:p>
    <w:p w:rsidR="00030C89" w:rsidRPr="005A0BD2" w:rsidRDefault="00030C89" w:rsidP="005A0BD2">
      <w:pPr>
        <w:pStyle w:val="NormalIndent"/>
        <w:autoSpaceDE w:val="0"/>
        <w:autoSpaceDN w:val="0"/>
        <w:adjustRightInd w:val="0"/>
        <w:spacing w:line="254" w:lineRule="auto"/>
        <w:ind w:firstLineChars="207" w:firstLine="451"/>
        <w:jc w:val="center"/>
        <w:rPr>
          <w:iCs/>
          <w:sz w:val="21"/>
          <w:szCs w:val="21"/>
          <w:lang w:val="en-GB"/>
        </w:rPr>
      </w:pPr>
      <w:r w:rsidRPr="005A0BD2">
        <w:rPr>
          <w:rFonts w:eastAsia="黑体"/>
          <w:sz w:val="21"/>
          <w:szCs w:val="21"/>
          <w:lang w:val="en-GB"/>
        </w:rPr>
        <w:t>WEI Xin, ZHAO Jian-</w:t>
      </w:r>
      <w:proofErr w:type="spellStart"/>
      <w:r w:rsidRPr="005A0BD2">
        <w:rPr>
          <w:rFonts w:eastAsia="黑体"/>
          <w:sz w:val="21"/>
          <w:szCs w:val="21"/>
          <w:lang w:val="en-GB"/>
        </w:rPr>
        <w:t>lin</w:t>
      </w:r>
      <w:proofErr w:type="spellEnd"/>
      <w:r w:rsidRPr="005A0BD2">
        <w:rPr>
          <w:rFonts w:eastAsia="黑体"/>
          <w:sz w:val="21"/>
          <w:szCs w:val="21"/>
          <w:lang w:val="en-GB"/>
        </w:rPr>
        <w:t xml:space="preserve">, ZHOU Wang-min, FAN </w:t>
      </w:r>
      <w:proofErr w:type="spellStart"/>
      <w:r w:rsidRPr="005A0BD2">
        <w:rPr>
          <w:rFonts w:eastAsia="黑体"/>
          <w:sz w:val="21"/>
          <w:szCs w:val="21"/>
          <w:lang w:val="en-GB"/>
        </w:rPr>
        <w:t>Fan</w:t>
      </w:r>
      <w:proofErr w:type="spellEnd"/>
      <w:r w:rsidRPr="005A0BD2">
        <w:rPr>
          <w:rFonts w:eastAsia="黑体" w:hint="eastAsia"/>
          <w:color w:val="FF0000"/>
          <w:sz w:val="21"/>
          <w:szCs w:val="21"/>
          <w:lang w:val="en-GB"/>
        </w:rPr>
        <w:t xml:space="preserve"> </w:t>
      </w:r>
      <w:r w:rsidRPr="005A0BD2">
        <w:rPr>
          <w:rFonts w:eastAsia="黑体"/>
          <w:color w:val="FF0000"/>
          <w:sz w:val="21"/>
          <w:szCs w:val="21"/>
          <w:lang w:val="en-GB"/>
        </w:rPr>
        <w:t>(</w:t>
      </w:r>
      <w:r w:rsidR="005A0BD2">
        <w:rPr>
          <w:rFonts w:eastAsia="黑体" w:hint="eastAsia"/>
          <w:color w:val="FF0000"/>
          <w:sz w:val="21"/>
          <w:szCs w:val="21"/>
          <w:lang w:val="en-GB"/>
        </w:rPr>
        <w:t>五号</w:t>
      </w:r>
      <w:r w:rsidRPr="005A0BD2">
        <w:rPr>
          <w:rFonts w:eastAsia="黑体" w:hint="eastAsia"/>
          <w:color w:val="FF0000"/>
          <w:sz w:val="21"/>
          <w:szCs w:val="21"/>
          <w:lang w:val="en-GB"/>
        </w:rPr>
        <w:t xml:space="preserve"> Times New Roman</w:t>
      </w:r>
      <w:r w:rsidRPr="005A0BD2">
        <w:rPr>
          <w:rFonts w:eastAsia="黑体"/>
          <w:color w:val="FF0000"/>
          <w:sz w:val="21"/>
          <w:szCs w:val="21"/>
          <w:lang w:val="en-GB"/>
        </w:rPr>
        <w:t>)</w:t>
      </w:r>
    </w:p>
    <w:p w:rsidR="00030C89" w:rsidRDefault="00030C89" w:rsidP="00030C89">
      <w:pPr>
        <w:pStyle w:val="NormalIndent"/>
        <w:autoSpaceDE w:val="0"/>
        <w:autoSpaceDN w:val="0"/>
        <w:adjustRightInd w:val="0"/>
        <w:spacing w:line="254" w:lineRule="auto"/>
        <w:ind w:firstLineChars="201" w:firstLine="378"/>
        <w:jc w:val="center"/>
        <w:rPr>
          <w:iCs/>
          <w:sz w:val="18"/>
          <w:szCs w:val="18"/>
          <w:lang w:val="en-GB"/>
        </w:rPr>
      </w:pPr>
      <w:r>
        <w:rPr>
          <w:rFonts w:hint="eastAsia"/>
          <w:iCs/>
          <w:sz w:val="18"/>
          <w:szCs w:val="18"/>
          <w:lang w:val="en-GB"/>
        </w:rPr>
        <w:t>(</w:t>
      </w:r>
      <w:r w:rsidRPr="00EF07CD">
        <w:rPr>
          <w:i/>
          <w:iCs/>
          <w:sz w:val="18"/>
          <w:szCs w:val="18"/>
          <w:lang w:val="en-GB"/>
        </w:rPr>
        <w:t>Institute of Optical Information Science and Technology</w:t>
      </w:r>
      <w:r>
        <w:rPr>
          <w:rFonts w:hint="eastAsia"/>
          <w:iCs/>
          <w:sz w:val="18"/>
          <w:szCs w:val="18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EF07CD">
            <w:rPr>
              <w:i/>
              <w:iCs/>
              <w:sz w:val="18"/>
              <w:szCs w:val="18"/>
              <w:lang w:val="en-GB"/>
            </w:rPr>
            <w:t>School</w:t>
          </w:r>
        </w:smartTag>
        <w:r w:rsidRPr="00EF07CD">
          <w:rPr>
            <w:i/>
            <w:iCs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EF07CD">
            <w:rPr>
              <w:i/>
              <w:iCs/>
              <w:sz w:val="18"/>
              <w:szCs w:val="18"/>
              <w:lang w:val="en-GB"/>
            </w:rPr>
            <w:t>Natural</w:t>
          </w:r>
        </w:smartTag>
      </w:smartTag>
      <w:r w:rsidRPr="00EF07CD">
        <w:rPr>
          <w:i/>
          <w:iCs/>
          <w:sz w:val="18"/>
          <w:szCs w:val="18"/>
          <w:lang w:val="en-GB"/>
        </w:rPr>
        <w:t xml:space="preserve"> and Applied Science</w:t>
      </w:r>
      <w:r>
        <w:rPr>
          <w:rFonts w:hint="eastAsia"/>
          <w:iCs/>
          <w:sz w:val="18"/>
          <w:szCs w:val="18"/>
          <w:lang w:val="en-GB"/>
        </w:rPr>
        <w:t xml:space="preserve">, </w:t>
      </w:r>
    </w:p>
    <w:p w:rsidR="00030C89" w:rsidRDefault="00030C89" w:rsidP="00030C89">
      <w:pPr>
        <w:pStyle w:val="NormalIndent"/>
        <w:autoSpaceDE w:val="0"/>
        <w:autoSpaceDN w:val="0"/>
        <w:adjustRightInd w:val="0"/>
        <w:spacing w:line="254" w:lineRule="auto"/>
        <w:ind w:firstLineChars="201" w:firstLine="378"/>
        <w:jc w:val="center"/>
        <w:rPr>
          <w:rFonts w:eastAsia="黑体"/>
          <w:color w:val="FF0000"/>
          <w:sz w:val="18"/>
          <w:szCs w:val="18"/>
          <w:lang w:val="en-GB"/>
        </w:rPr>
      </w:pPr>
      <w:proofErr w:type="spellStart"/>
      <w:r w:rsidRPr="006C7BD3">
        <w:rPr>
          <w:i/>
          <w:iCs/>
          <w:sz w:val="18"/>
          <w:szCs w:val="18"/>
          <w:lang w:val="en-GB"/>
        </w:rPr>
        <w:t>Northwestern</w:t>
      </w:r>
      <w:proofErr w:type="spellEnd"/>
      <w:r w:rsidRPr="006C7BD3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6C7BD3">
        <w:rPr>
          <w:i/>
          <w:iCs/>
          <w:sz w:val="18"/>
          <w:szCs w:val="18"/>
          <w:lang w:val="en-GB"/>
        </w:rPr>
        <w:t>Polytechnical</w:t>
      </w:r>
      <w:proofErr w:type="spellEnd"/>
      <w:r w:rsidRPr="006C7BD3">
        <w:rPr>
          <w:i/>
          <w:iCs/>
          <w:sz w:val="18"/>
          <w:szCs w:val="18"/>
          <w:lang w:val="en-GB"/>
        </w:rPr>
        <w:t xml:space="preserve"> University</w:t>
      </w:r>
      <w:r>
        <w:rPr>
          <w:rFonts w:hint="eastAsia"/>
          <w:iCs/>
          <w:sz w:val="18"/>
          <w:szCs w:val="18"/>
          <w:lang w:val="en-GB"/>
        </w:rPr>
        <w:t xml:space="preserve">, </w:t>
      </w:r>
      <w:r w:rsidRPr="006C7BD3">
        <w:rPr>
          <w:rFonts w:hint="eastAsia"/>
          <w:i/>
          <w:iCs/>
          <w:sz w:val="18"/>
          <w:szCs w:val="18"/>
          <w:lang w:val="en-GB"/>
        </w:rPr>
        <w:t>Xi</w:t>
      </w:r>
      <w:r w:rsidRPr="006C7BD3">
        <w:rPr>
          <w:i/>
          <w:iCs/>
          <w:sz w:val="18"/>
          <w:szCs w:val="18"/>
          <w:lang w:val="en-GB"/>
        </w:rPr>
        <w:t>’</w:t>
      </w:r>
      <w:r w:rsidRPr="006C7BD3">
        <w:rPr>
          <w:rFonts w:hint="eastAsia"/>
          <w:i/>
          <w:iCs/>
          <w:sz w:val="18"/>
          <w:szCs w:val="18"/>
          <w:lang w:val="en-GB"/>
        </w:rPr>
        <w:t>an</w:t>
      </w:r>
      <w:r>
        <w:rPr>
          <w:rFonts w:hint="eastAsia"/>
          <w:iCs/>
          <w:sz w:val="18"/>
          <w:szCs w:val="18"/>
          <w:lang w:val="en-GB"/>
        </w:rPr>
        <w:t xml:space="preserve"> 710072, </w:t>
      </w:r>
      <w:r w:rsidRPr="006C7BD3">
        <w:rPr>
          <w:rFonts w:hint="eastAsia"/>
          <w:i/>
          <w:iCs/>
          <w:sz w:val="18"/>
          <w:szCs w:val="18"/>
          <w:lang w:val="en-GB"/>
        </w:rPr>
        <w:t>China</w:t>
      </w:r>
      <w:r>
        <w:rPr>
          <w:rFonts w:hint="eastAsia"/>
          <w:iCs/>
          <w:sz w:val="18"/>
          <w:szCs w:val="18"/>
          <w:lang w:val="en-GB"/>
        </w:rPr>
        <w:t>)</w:t>
      </w:r>
      <w:r w:rsidRPr="00D81662">
        <w:rPr>
          <w:rFonts w:eastAsia="黑体"/>
          <w:color w:val="FF0000"/>
          <w:sz w:val="18"/>
          <w:szCs w:val="18"/>
          <w:lang w:val="en-GB"/>
        </w:rPr>
        <w:t xml:space="preserve"> </w:t>
      </w:r>
      <w:r w:rsidRPr="00CF3C8D">
        <w:rPr>
          <w:rFonts w:eastAsia="黑体"/>
          <w:color w:val="FF0000"/>
          <w:sz w:val="18"/>
          <w:szCs w:val="18"/>
          <w:lang w:val="en-GB"/>
        </w:rPr>
        <w:t>(</w:t>
      </w:r>
      <w:r>
        <w:rPr>
          <w:rFonts w:eastAsia="黑体" w:hint="eastAsia"/>
          <w:color w:val="FF0000"/>
          <w:sz w:val="18"/>
          <w:szCs w:val="18"/>
          <w:lang w:val="en-GB"/>
        </w:rPr>
        <w:t>小五号</w:t>
      </w:r>
      <w:r>
        <w:rPr>
          <w:rFonts w:eastAsia="黑体" w:hint="eastAsia"/>
          <w:color w:val="FF0000"/>
          <w:sz w:val="18"/>
          <w:szCs w:val="18"/>
          <w:lang w:val="en-GB"/>
        </w:rPr>
        <w:t xml:space="preserve"> </w:t>
      </w:r>
      <w:r w:rsidRPr="00CF3C8D">
        <w:rPr>
          <w:rFonts w:eastAsia="黑体"/>
          <w:color w:val="FF0000"/>
          <w:sz w:val="18"/>
          <w:szCs w:val="18"/>
          <w:lang w:val="en-GB"/>
        </w:rPr>
        <w:t>斜体</w:t>
      </w:r>
      <w:r>
        <w:rPr>
          <w:rFonts w:eastAsia="黑体" w:hint="eastAsia"/>
          <w:color w:val="FF0000"/>
          <w:sz w:val="18"/>
          <w:szCs w:val="18"/>
          <w:lang w:val="en-GB"/>
        </w:rPr>
        <w:t xml:space="preserve"> </w:t>
      </w:r>
      <w:r>
        <w:rPr>
          <w:rFonts w:eastAsia="黑体" w:hint="eastAsia"/>
          <w:color w:val="FF0000"/>
          <w:sz w:val="18"/>
          <w:szCs w:val="18"/>
          <w:lang w:val="en-GB"/>
        </w:rPr>
        <w:t>阿拉伯数字</w:t>
      </w:r>
      <w:r w:rsidRPr="00CF3C8D">
        <w:rPr>
          <w:rFonts w:eastAsia="黑体"/>
          <w:color w:val="FF0000"/>
          <w:sz w:val="18"/>
          <w:szCs w:val="18"/>
          <w:lang w:val="en-GB"/>
        </w:rPr>
        <w:t>正体</w:t>
      </w:r>
      <w:r w:rsidRPr="00CF3C8D">
        <w:rPr>
          <w:rFonts w:eastAsia="黑体"/>
          <w:color w:val="FF0000"/>
          <w:sz w:val="18"/>
          <w:szCs w:val="18"/>
          <w:lang w:val="en-GB"/>
        </w:rPr>
        <w:t>)</w:t>
      </w:r>
    </w:p>
    <w:p w:rsidR="00030C89" w:rsidRPr="007B1D51" w:rsidRDefault="00030C89" w:rsidP="00030C89">
      <w:pPr>
        <w:pStyle w:val="NormalIndent"/>
        <w:autoSpaceDE w:val="0"/>
        <w:autoSpaceDN w:val="0"/>
        <w:adjustRightInd w:val="0"/>
        <w:spacing w:afterLines="100" w:after="240" w:line="254" w:lineRule="auto"/>
        <w:ind w:firstLineChars="201" w:firstLine="378"/>
        <w:jc w:val="center"/>
        <w:rPr>
          <w:iCs/>
          <w:sz w:val="18"/>
          <w:szCs w:val="18"/>
          <w:lang w:val="en-GB"/>
        </w:rPr>
      </w:pPr>
    </w:p>
    <w:p w:rsidR="00030C89" w:rsidRPr="005A0BD2" w:rsidRDefault="00030C89" w:rsidP="00030C89">
      <w:pPr>
        <w:pStyle w:val="2"/>
        <w:autoSpaceDE w:val="0"/>
        <w:autoSpaceDN w:val="0"/>
        <w:spacing w:line="254" w:lineRule="auto"/>
        <w:ind w:leftChars="200" w:left="420" w:rightChars="200" w:right="420"/>
        <w:rPr>
          <w:rFonts w:eastAsia="宋体"/>
        </w:rPr>
      </w:pPr>
      <w:r w:rsidRPr="00123983">
        <w:rPr>
          <w:rFonts w:eastAsia="MingLiU"/>
          <w:b/>
          <w:bCs/>
        </w:rPr>
        <w:t>Abstract</w:t>
      </w:r>
      <w:r>
        <w:rPr>
          <w:rFonts w:eastAsia="宋体" w:hint="eastAsia"/>
          <w:b/>
          <w:bCs/>
        </w:rPr>
        <w:t>:</w:t>
      </w:r>
      <w:r w:rsidRPr="007B1D51">
        <w:rPr>
          <w:rStyle w:val="2GB2312GB2312-40Char"/>
          <w:rFonts w:hint="eastAsia"/>
        </w:rPr>
        <w:t xml:space="preserve"> </w:t>
      </w:r>
      <w:r w:rsidRPr="005A0BD2">
        <w:rPr>
          <w:rStyle w:val="2GB2312GB2312-40Char"/>
          <w:rFonts w:hint="eastAsia"/>
          <w:color w:val="auto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A4A" w:rsidRPr="0059606C">
        <w:rPr>
          <w:rFonts w:eastAsia="方正书宋简体"/>
          <w:bCs/>
          <w:color w:val="FF0000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="00263A4A" w:rsidRPr="0059606C">
          <w:rPr>
            <w:rFonts w:eastAsia="方正书宋简体"/>
            <w:color w:val="FF0000"/>
          </w:rPr>
          <w:t>10</w:t>
        </w:r>
        <w:r w:rsidR="00263A4A" w:rsidRPr="0059606C">
          <w:rPr>
            <w:rFonts w:eastAsia="方正书宋简体"/>
            <w:color w:val="FF0000"/>
          </w:rPr>
          <w:t>磅</w:t>
        </w:r>
      </w:smartTag>
      <w:r w:rsidR="00263A4A" w:rsidRPr="0059606C">
        <w:rPr>
          <w:rFonts w:eastAsia="方正书宋简体"/>
          <w:color w:val="FF0000"/>
        </w:rPr>
        <w:t xml:space="preserve"> Times New Roman</w:t>
      </w:r>
      <w:r w:rsidR="00263A4A" w:rsidRPr="0059606C">
        <w:rPr>
          <w:rFonts w:eastAsia="方正书宋简体"/>
          <w:color w:val="FF0000"/>
        </w:rPr>
        <w:t>）</w:t>
      </w:r>
      <w:r w:rsidRPr="005A0BD2">
        <w:rPr>
          <w:rStyle w:val="2GB2312GB2312-40Char"/>
          <w:rFonts w:hint="eastAsia"/>
          <w:color w:val="auto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12745" w:rsidRPr="005A0BD2" w:rsidRDefault="00030C89" w:rsidP="00D87B22">
      <w:pPr>
        <w:pStyle w:val="NormalIndent"/>
        <w:autoSpaceDE w:val="0"/>
        <w:autoSpaceDN w:val="0"/>
        <w:spacing w:after="100" w:afterAutospacing="1" w:line="254" w:lineRule="auto"/>
        <w:ind w:leftChars="200" w:left="420" w:rightChars="200" w:right="420" w:firstLineChars="0" w:firstLine="0"/>
        <w:rPr>
          <w:rFonts w:ascii="黑体" w:eastAsia="宋体"/>
          <w:lang w:val="en-GB"/>
        </w:rPr>
      </w:pPr>
      <w:r w:rsidRPr="005A0BD2">
        <w:rPr>
          <w:rFonts w:eastAsia="MingLiU"/>
          <w:b/>
          <w:bCs/>
          <w:noProof/>
          <w:spacing w:val="0"/>
          <w:kern w:val="0"/>
        </w:rPr>
        <w:t>Key</w:t>
      </w:r>
      <w:r w:rsidRPr="005A0BD2">
        <w:rPr>
          <w:rFonts w:eastAsia="宋体" w:hint="eastAsia"/>
          <w:b/>
          <w:bCs/>
          <w:noProof/>
          <w:spacing w:val="0"/>
          <w:kern w:val="0"/>
        </w:rPr>
        <w:t xml:space="preserve"> </w:t>
      </w:r>
      <w:r w:rsidRPr="005A0BD2">
        <w:rPr>
          <w:rFonts w:eastAsia="MingLiU"/>
          <w:b/>
          <w:bCs/>
          <w:noProof/>
          <w:spacing w:val="0"/>
          <w:kern w:val="0"/>
        </w:rPr>
        <w:t>word</w:t>
      </w:r>
      <w:r w:rsidRPr="005A0BD2">
        <w:rPr>
          <w:rFonts w:eastAsia="宋体"/>
          <w:b/>
          <w:bCs/>
          <w:noProof/>
          <w:spacing w:val="0"/>
          <w:kern w:val="0"/>
        </w:rPr>
        <w:t>s</w:t>
      </w:r>
      <w:r w:rsidRPr="005A0BD2">
        <w:rPr>
          <w:rFonts w:eastAsia="宋体" w:hint="eastAsia"/>
          <w:b/>
          <w:bCs/>
          <w:noProof/>
          <w:spacing w:val="0"/>
          <w:kern w:val="0"/>
        </w:rPr>
        <w:t xml:space="preserve">: </w:t>
      </w:r>
      <w:r w:rsidRPr="005A0BD2">
        <w:rPr>
          <w:rStyle w:val="2GB2312GB2312-40Char"/>
          <w:rFonts w:hint="eastAsia"/>
          <w:color w:val="auto"/>
        </w:rPr>
        <w:t>□□□□</w:t>
      </w:r>
      <w:r w:rsidRPr="005A0BD2">
        <w:rPr>
          <w:rFonts w:eastAsia="宋体" w:hint="eastAsia"/>
          <w:b/>
          <w:bCs/>
          <w:noProof/>
          <w:spacing w:val="0"/>
          <w:kern w:val="0"/>
        </w:rPr>
        <w:t xml:space="preserve">; </w:t>
      </w:r>
      <w:r w:rsidRPr="005A0BD2">
        <w:rPr>
          <w:rStyle w:val="2GB2312GB2312-40Char"/>
          <w:rFonts w:hint="eastAsia"/>
          <w:color w:val="auto"/>
        </w:rPr>
        <w:t>□□□□</w:t>
      </w:r>
      <w:r w:rsidRPr="005A0BD2">
        <w:rPr>
          <w:rFonts w:eastAsia="宋体" w:hint="eastAsia"/>
          <w:b/>
          <w:bCs/>
          <w:noProof/>
          <w:spacing w:val="0"/>
          <w:kern w:val="0"/>
        </w:rPr>
        <w:t xml:space="preserve">; </w:t>
      </w:r>
      <w:r w:rsidRPr="005A0BD2">
        <w:rPr>
          <w:rStyle w:val="2GB2312GB2312-40Char"/>
          <w:rFonts w:hint="eastAsia"/>
          <w:color w:val="auto"/>
        </w:rPr>
        <w:t>□□□□</w:t>
      </w:r>
      <w:r w:rsidRPr="005A0BD2">
        <w:rPr>
          <w:rFonts w:eastAsia="宋体" w:hint="eastAsia"/>
          <w:b/>
          <w:bCs/>
          <w:noProof/>
          <w:spacing w:val="0"/>
          <w:kern w:val="0"/>
        </w:rPr>
        <w:t xml:space="preserve">; </w:t>
      </w:r>
      <w:r w:rsidRPr="005A0BD2">
        <w:rPr>
          <w:rStyle w:val="2GB2312GB2312-40Char"/>
          <w:rFonts w:hint="eastAsia"/>
          <w:color w:val="auto"/>
        </w:rPr>
        <w:t>□□□□</w:t>
      </w:r>
      <w:r w:rsidR="00263A4A" w:rsidRPr="0059606C">
        <w:rPr>
          <w:bCs/>
          <w:color w:val="FF0000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="00263A4A" w:rsidRPr="0059606C">
          <w:rPr>
            <w:color w:val="FF0000"/>
          </w:rPr>
          <w:t>10</w:t>
        </w:r>
        <w:r w:rsidR="00263A4A" w:rsidRPr="0059606C">
          <w:rPr>
            <w:color w:val="FF0000"/>
          </w:rPr>
          <w:t>磅</w:t>
        </w:r>
      </w:smartTag>
      <w:r w:rsidR="00263A4A" w:rsidRPr="0059606C">
        <w:rPr>
          <w:color w:val="FF0000"/>
        </w:rPr>
        <w:t xml:space="preserve"> Times New Roman</w:t>
      </w:r>
      <w:r w:rsidR="00263A4A" w:rsidRPr="0059606C">
        <w:rPr>
          <w:color w:val="FF0000"/>
        </w:rPr>
        <w:t>）</w:t>
      </w:r>
    </w:p>
    <w:p w:rsidR="00AA051B" w:rsidRPr="003370AD" w:rsidRDefault="00AA051B" w:rsidP="008052B0">
      <w:pPr>
        <w:pStyle w:val="NormalIndent"/>
        <w:autoSpaceDE w:val="0"/>
        <w:autoSpaceDN w:val="0"/>
        <w:spacing w:afterLines="100" w:after="240" w:line="254" w:lineRule="auto"/>
        <w:ind w:leftChars="200" w:left="420" w:rightChars="200" w:right="420" w:firstLineChars="0" w:firstLine="0"/>
        <w:rPr>
          <w:rFonts w:eastAsia="楷体_GB2312"/>
          <w:lang w:val="en-GB"/>
        </w:rPr>
        <w:sectPr w:rsidR="00AA051B" w:rsidRPr="003370AD" w:rsidSect="008052B0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077" w:right="1247" w:bottom="964" w:left="1247" w:header="851" w:footer="680" w:gutter="0"/>
          <w:cols w:space="374"/>
          <w:titlePg/>
          <w:docGrid w:linePitch="300" w:charSpace="2426"/>
        </w:sectPr>
      </w:pPr>
    </w:p>
    <w:p w:rsidR="008716D3" w:rsidRPr="00BE23C0" w:rsidRDefault="005F0D75" w:rsidP="00CD5DC4">
      <w:pPr>
        <w:pStyle w:val="BodyTextIndent"/>
        <w:autoSpaceDE w:val="0"/>
        <w:autoSpaceDN w:val="0"/>
        <w:spacing w:beforeLines="50" w:before="120" w:afterLines="50" w:after="120" w:line="254" w:lineRule="auto"/>
        <w:ind w:firstLine="0"/>
        <w:rPr>
          <w:rFonts w:eastAsia="黑体"/>
          <w:b/>
          <w:color w:val="auto"/>
          <w:sz w:val="28"/>
          <w:szCs w:val="28"/>
        </w:rPr>
      </w:pPr>
      <w:r w:rsidRPr="00BE23C0">
        <w:rPr>
          <w:rFonts w:eastAsia="黑体"/>
          <w:b/>
          <w:color w:val="auto"/>
          <w:sz w:val="28"/>
          <w:szCs w:val="28"/>
        </w:rPr>
        <w:lastRenderedPageBreak/>
        <w:t xml:space="preserve">0  </w:t>
      </w:r>
      <w:r w:rsidR="008716D3" w:rsidRPr="00BE23C0">
        <w:rPr>
          <w:rFonts w:eastAsia="黑体"/>
          <w:b/>
          <w:color w:val="auto"/>
          <w:sz w:val="28"/>
          <w:szCs w:val="28"/>
        </w:rPr>
        <w:t>引言</w:t>
      </w:r>
      <w:r w:rsidR="003E427C" w:rsidRPr="00BE23C0">
        <w:rPr>
          <w:rFonts w:eastAsia="黑体"/>
          <w:b/>
          <w:color w:val="FF0000"/>
          <w:sz w:val="28"/>
          <w:szCs w:val="28"/>
        </w:rPr>
        <w:t>（</w:t>
      </w:r>
      <w:r w:rsidR="006C7BD3" w:rsidRPr="00BE23C0">
        <w:rPr>
          <w:rFonts w:eastAsia="黑体"/>
          <w:b/>
          <w:color w:val="FF0000"/>
          <w:sz w:val="28"/>
          <w:szCs w:val="28"/>
        </w:rPr>
        <w:t>四</w:t>
      </w:r>
      <w:r w:rsidR="007366A8" w:rsidRPr="00BE23C0">
        <w:rPr>
          <w:rFonts w:eastAsia="黑体"/>
          <w:b/>
          <w:color w:val="FF0000"/>
          <w:sz w:val="28"/>
          <w:szCs w:val="28"/>
        </w:rPr>
        <w:t>号</w:t>
      </w:r>
      <w:r w:rsidR="00BE23C0">
        <w:rPr>
          <w:rFonts w:eastAsia="黑体" w:hint="eastAsia"/>
          <w:b/>
          <w:color w:val="FF0000"/>
          <w:sz w:val="28"/>
          <w:szCs w:val="28"/>
        </w:rPr>
        <w:t xml:space="preserve"> </w:t>
      </w:r>
      <w:r w:rsidR="00EB6DCD" w:rsidRPr="00BE23C0">
        <w:rPr>
          <w:rFonts w:eastAsia="黑体"/>
          <w:b/>
          <w:color w:val="FF0000"/>
          <w:sz w:val="28"/>
          <w:szCs w:val="28"/>
        </w:rPr>
        <w:t>黑体</w:t>
      </w:r>
      <w:r w:rsidR="007B1D51" w:rsidRPr="00BE23C0">
        <w:rPr>
          <w:rFonts w:eastAsia="黑体"/>
          <w:b/>
          <w:color w:val="FF0000"/>
          <w:sz w:val="28"/>
          <w:szCs w:val="28"/>
        </w:rPr>
        <w:t xml:space="preserve"> </w:t>
      </w:r>
      <w:r w:rsidR="00BE23C0" w:rsidRPr="00BE23C0">
        <w:rPr>
          <w:rFonts w:eastAsia="黑体"/>
          <w:b/>
          <w:color w:val="FF0000"/>
          <w:sz w:val="28"/>
          <w:szCs w:val="28"/>
        </w:rPr>
        <w:t>加粗</w:t>
      </w:r>
      <w:r w:rsidR="00BE23C0" w:rsidRPr="00BE23C0">
        <w:rPr>
          <w:rFonts w:eastAsia="黑体"/>
          <w:b/>
          <w:color w:val="FF0000"/>
          <w:sz w:val="28"/>
          <w:szCs w:val="28"/>
        </w:rPr>
        <w:t xml:space="preserve"> </w:t>
      </w:r>
      <w:r w:rsidR="00BE23C0" w:rsidRPr="00BE23C0">
        <w:rPr>
          <w:rFonts w:eastAsia="黑体"/>
          <w:b/>
          <w:color w:val="FF0000"/>
          <w:sz w:val="28"/>
          <w:szCs w:val="28"/>
        </w:rPr>
        <w:t>段前段后各空</w:t>
      </w:r>
      <w:r w:rsidR="00BE23C0" w:rsidRPr="00BE23C0">
        <w:rPr>
          <w:rFonts w:eastAsia="黑体"/>
          <w:b/>
          <w:color w:val="FF0000"/>
          <w:sz w:val="28"/>
          <w:szCs w:val="28"/>
        </w:rPr>
        <w:t>0.5</w:t>
      </w:r>
      <w:r w:rsidR="00BE23C0" w:rsidRPr="00BE23C0">
        <w:rPr>
          <w:rFonts w:eastAsia="黑体"/>
          <w:b/>
          <w:color w:val="FF0000"/>
          <w:sz w:val="28"/>
          <w:szCs w:val="28"/>
        </w:rPr>
        <w:t>行</w:t>
      </w:r>
      <w:r w:rsidR="003E427C" w:rsidRPr="00BE23C0">
        <w:rPr>
          <w:rFonts w:eastAsia="黑体"/>
          <w:b/>
          <w:color w:val="FF0000"/>
          <w:sz w:val="28"/>
          <w:szCs w:val="28"/>
        </w:rPr>
        <w:t>）</w:t>
      </w:r>
    </w:p>
    <w:p w:rsidR="007366A8" w:rsidRDefault="007366A8" w:rsidP="00CD5DC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</w:t>
      </w:r>
      <w:r w:rsidR="00263A4A" w:rsidRPr="002B7632">
        <w:rPr>
          <w:rFonts w:hint="eastAsia"/>
          <w:color w:val="FF0000"/>
        </w:rPr>
        <w:t>（</w:t>
      </w:r>
      <w:r w:rsidR="00263A4A" w:rsidRPr="002B7632">
        <w:rPr>
          <w:rFonts w:hint="eastAsia"/>
          <w:color w:val="FF0000"/>
        </w:rPr>
        <w:t>10</w:t>
      </w:r>
      <w:r w:rsidR="00263A4A" w:rsidRPr="002B7632">
        <w:rPr>
          <w:rFonts w:hint="eastAsia"/>
          <w:color w:val="FF0000"/>
        </w:rPr>
        <w:t>磅</w:t>
      </w:r>
      <w:r w:rsidR="00263A4A" w:rsidRPr="002B7632">
        <w:rPr>
          <w:rFonts w:hint="eastAsia"/>
          <w:color w:val="FF0000"/>
        </w:rPr>
        <w:t xml:space="preserve"> </w:t>
      </w:r>
      <w:r w:rsidR="00263A4A" w:rsidRPr="002B7632">
        <w:rPr>
          <w:rFonts w:hint="eastAsia"/>
          <w:color w:val="FF0000"/>
        </w:rPr>
        <w:t>方正书宋简体</w:t>
      </w:r>
      <w:r w:rsidR="00263A4A" w:rsidRPr="002B7632">
        <w:rPr>
          <w:rFonts w:hint="eastAsia"/>
          <w:color w:val="FF0000"/>
        </w:rPr>
        <w:t xml:space="preserve"> </w:t>
      </w:r>
      <w:r w:rsidR="00263A4A" w:rsidRPr="002B7632">
        <w:rPr>
          <w:rFonts w:hint="eastAsia"/>
          <w:color w:val="FF0000"/>
        </w:rPr>
        <w:t>全文行距</w:t>
      </w:r>
      <w:r w:rsidR="00263A4A" w:rsidRPr="002B7632">
        <w:rPr>
          <w:rFonts w:hint="eastAsia"/>
          <w:color w:val="FF0000"/>
        </w:rPr>
        <w:t>1.06</w:t>
      </w:r>
      <w:r w:rsidR="00263A4A" w:rsidRPr="002B7632">
        <w:rPr>
          <w:rFonts w:hint="eastAsia"/>
          <w:color w:val="FF0000"/>
        </w:rPr>
        <w:t>）</w:t>
      </w:r>
      <w:r w:rsidR="007B1D51" w:rsidRPr="00EB7B22">
        <w:rPr>
          <w:rFonts w:hint="eastAsia"/>
        </w:rPr>
        <w:t>□□□□□□□□</w:t>
      </w:r>
      <w:r w:rsidR="007B1D51" w:rsidRPr="00EB7B22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</w:t>
      </w:r>
      <w:r w:rsidR="00263A4A" w:rsidRPr="00EB7B22">
        <w:rPr>
          <w:rFonts w:hint="eastAsia"/>
        </w:rPr>
        <w:t>□□□□□□□□□□□□□□□□□□□□□□</w:t>
      </w:r>
      <w:r w:rsidR="0034216E">
        <w:rPr>
          <w:rFonts w:hint="eastAsia"/>
        </w:rPr>
        <w:t xml:space="preserve"> </w:t>
      </w:r>
      <w:r w:rsidR="0034216E">
        <w:rPr>
          <w:rFonts w:hint="eastAsia"/>
          <w:u w:val="single"/>
        </w:rPr>
        <w:t xml:space="preserve">                                        </w:t>
      </w:r>
      <w:r w:rsidR="0034216E" w:rsidRPr="00BE3C0D">
        <w:rPr>
          <w:rFonts w:hint="eastAsia"/>
        </w:rPr>
        <w:t>□□□□□□□</w:t>
      </w:r>
      <w:r w:rsidR="0034216E" w:rsidRPr="0034216E">
        <w:rPr>
          <w:rFonts w:hint="eastAsia"/>
        </w:rPr>
        <w:t>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7B1D51" w:rsidRPr="00EB7B22">
        <w:rPr>
          <w:rFonts w:hint="eastAsia"/>
        </w:rPr>
        <w:t>□□□□□□□□□□□□□□□□□□□□□□□□□□□□□□□□</w:t>
      </w:r>
      <w:r w:rsidR="007B1D51" w:rsidRPr="00EB7B22">
        <w:rPr>
          <w:rFonts w:hint="eastAsia"/>
        </w:rPr>
        <w:lastRenderedPageBreak/>
        <w:t>□□□□□□□□□□□□□□□□□</w:t>
      </w:r>
    </w:p>
    <w:p w:rsidR="007B1D51" w:rsidRDefault="007B1D51" w:rsidP="00CD5DC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C0E2B" w:rsidRPr="00BE23C0" w:rsidRDefault="001C0E2B" w:rsidP="00BE23C0">
      <w:pPr>
        <w:pStyle w:val="a4"/>
      </w:pPr>
      <w:r w:rsidRPr="00BE23C0">
        <w:t>1</w:t>
      </w:r>
      <w:r w:rsidRPr="00BE23C0">
        <w:rPr>
          <w:rFonts w:hint="eastAsia"/>
        </w:rPr>
        <w:t xml:space="preserve">  </w:t>
      </w:r>
      <w:r w:rsidRPr="00BE23C0">
        <w:rPr>
          <w:rFonts w:hint="eastAsia"/>
        </w:rPr>
        <w:t>□□□□□□</w:t>
      </w:r>
      <w:r w:rsidRPr="00BE23C0">
        <w:t xml:space="preserve"> </w:t>
      </w:r>
    </w:p>
    <w:p w:rsidR="007366A8" w:rsidRDefault="007366A8" w:rsidP="00CD5DC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02AD8" w:rsidRPr="00BE23C0" w:rsidRDefault="00002AD8" w:rsidP="00CD5DC4">
      <w:pPr>
        <w:spacing w:beforeLines="50" w:before="120" w:afterLines="50" w:after="120" w:line="254" w:lineRule="auto"/>
        <w:rPr>
          <w:rFonts w:ascii="黑体" w:eastAsia="黑体"/>
          <w:b/>
        </w:rPr>
      </w:pPr>
      <w:r w:rsidRPr="00BE23C0">
        <w:rPr>
          <w:rFonts w:eastAsia="黑体"/>
          <w:b/>
        </w:rPr>
        <w:t>1.1</w:t>
      </w:r>
      <w:r w:rsidRPr="00BE23C0">
        <w:rPr>
          <w:rFonts w:ascii="黑体" w:eastAsia="黑体" w:hint="eastAsia"/>
          <w:b/>
        </w:rPr>
        <w:t xml:space="preserve">  □□□</w:t>
      </w:r>
      <w:r w:rsidR="00EB6DCD" w:rsidRPr="00BE23C0">
        <w:rPr>
          <w:rFonts w:ascii="黑体" w:eastAsia="黑体" w:hint="eastAsia"/>
          <w:b/>
          <w:color w:val="FF0000"/>
        </w:rPr>
        <w:t>（</w:t>
      </w:r>
      <w:r w:rsidR="006C7BD3" w:rsidRPr="00BE23C0">
        <w:rPr>
          <w:rFonts w:ascii="黑体" w:eastAsia="黑体" w:hint="eastAsia"/>
          <w:b/>
          <w:color w:val="FF0000"/>
        </w:rPr>
        <w:t>五</w:t>
      </w:r>
      <w:r w:rsidR="007366A8" w:rsidRPr="00BE23C0">
        <w:rPr>
          <w:rFonts w:ascii="黑体" w:eastAsia="黑体" w:hint="eastAsia"/>
          <w:b/>
          <w:color w:val="FF0000"/>
        </w:rPr>
        <w:t>号</w:t>
      </w:r>
      <w:r w:rsidR="00BE23C0">
        <w:rPr>
          <w:rFonts w:ascii="黑体" w:eastAsia="黑体" w:hint="eastAsia"/>
          <w:b/>
          <w:color w:val="FF0000"/>
        </w:rPr>
        <w:t xml:space="preserve"> </w:t>
      </w:r>
      <w:r w:rsidR="00EB6DCD" w:rsidRPr="00BE23C0">
        <w:rPr>
          <w:rFonts w:ascii="黑体" w:eastAsia="黑体" w:hint="eastAsia"/>
          <w:b/>
          <w:color w:val="FF0000"/>
        </w:rPr>
        <w:t>黑体</w:t>
      </w:r>
      <w:r w:rsidR="00BE23C0" w:rsidRPr="00BE23C0">
        <w:rPr>
          <w:rFonts w:ascii="黑体" w:eastAsia="黑体" w:hint="eastAsia"/>
          <w:b/>
          <w:color w:val="FF0000"/>
        </w:rPr>
        <w:t xml:space="preserve"> 加粗</w:t>
      </w:r>
      <w:r w:rsidR="00EB6DCD" w:rsidRPr="00BE23C0">
        <w:rPr>
          <w:rFonts w:ascii="黑体" w:eastAsia="黑体" w:hint="eastAsia"/>
          <w:b/>
          <w:color w:val="FF0000"/>
        </w:rPr>
        <w:t>）</w:t>
      </w:r>
    </w:p>
    <w:p w:rsidR="00335A0F" w:rsidRDefault="00EB7B22" w:rsidP="00CD5DC4">
      <w:pPr>
        <w:pStyle w:val="a"/>
      </w:pPr>
      <w:r w:rsidRPr="00EB7B22">
        <w:rPr>
          <w:rFonts w:hint="eastAsia"/>
        </w:rPr>
        <w:t>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D6F53" w:rsidRPr="00EB7B22">
        <w:rPr>
          <w:rFonts w:hint="eastAsia"/>
        </w:rPr>
        <w:t>□□□□□□□□□□□□□□□□□□□□□□□□□□□□□□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</w:t>
      </w:r>
    </w:p>
    <w:p w:rsidR="00922885" w:rsidRDefault="00922885" w:rsidP="00CD5DC4">
      <w:pPr>
        <w:spacing w:line="254" w:lineRule="auto"/>
        <w:jc w:val="center"/>
        <w:rPr>
          <w:rFonts w:eastAsia="方正书宋简体"/>
          <w:sz w:val="18"/>
          <w:szCs w:val="18"/>
        </w:rPr>
      </w:pPr>
      <w:r>
        <w:rPr>
          <w:rFonts w:eastAsia="方正书宋简体" w:hint="eastAsia"/>
          <w:sz w:val="18"/>
          <w:szCs w:val="18"/>
        </w:rPr>
        <w:t>表</w:t>
      </w:r>
      <w:r>
        <w:rPr>
          <w:rFonts w:eastAsia="方正书宋简体" w:hint="eastAsia"/>
          <w:sz w:val="18"/>
          <w:szCs w:val="18"/>
        </w:rPr>
        <w:t xml:space="preserve">1 </w:t>
      </w:r>
    </w:p>
    <w:p w:rsidR="00963682" w:rsidRPr="00E77B49" w:rsidRDefault="00F655A9" w:rsidP="00FD29B3">
      <w:pPr>
        <w:spacing w:afterLines="50" w:after="120" w:line="254" w:lineRule="auto"/>
        <w:jc w:val="center"/>
        <w:rPr>
          <w:rFonts w:eastAsia="方正书宋简体"/>
          <w:sz w:val="18"/>
          <w:szCs w:val="18"/>
        </w:rPr>
      </w:pPr>
      <w:r>
        <w:rPr>
          <w:rFonts w:eastAsia="方正书宋简体" w:hint="eastAsia"/>
          <w:sz w:val="18"/>
          <w:szCs w:val="18"/>
        </w:rPr>
        <w:t xml:space="preserve">Table </w:t>
      </w:r>
      <w:r w:rsidR="00963682" w:rsidRPr="00E77B49">
        <w:rPr>
          <w:rFonts w:eastAsia="方正书宋简体"/>
          <w:sz w:val="18"/>
          <w:szCs w:val="18"/>
        </w:rPr>
        <w:t xml:space="preserve">1 </w:t>
      </w:r>
      <w:r w:rsidR="00922885">
        <w:rPr>
          <w:rFonts w:eastAsia="方正书宋简体" w:hint="eastAsia"/>
          <w:sz w:val="18"/>
          <w:szCs w:val="18"/>
        </w:rPr>
        <w:t xml:space="preserve"> </w:t>
      </w:r>
      <w:r w:rsidR="00181C18" w:rsidRPr="00E77B49">
        <w:rPr>
          <w:rFonts w:eastAsia="方正书宋简体"/>
          <w:color w:val="FF0000"/>
          <w:sz w:val="18"/>
          <w:szCs w:val="18"/>
        </w:rPr>
        <w:t>(</w:t>
      </w:r>
      <w:r w:rsidR="00181C18" w:rsidRPr="00E77B49">
        <w:rPr>
          <w:rFonts w:eastAsia="方正书宋简体"/>
          <w:color w:val="FF0000"/>
          <w:sz w:val="18"/>
          <w:szCs w:val="18"/>
        </w:rPr>
        <w:t>小五</w:t>
      </w:r>
      <w:r w:rsidR="006C7BD3" w:rsidRPr="00E77B49">
        <w:rPr>
          <w:rFonts w:eastAsia="方正书宋简体"/>
          <w:color w:val="FF0000"/>
          <w:sz w:val="18"/>
          <w:szCs w:val="18"/>
        </w:rPr>
        <w:t>号</w:t>
      </w:r>
      <w:r w:rsidR="007B1D51">
        <w:rPr>
          <w:rFonts w:eastAsia="方正书宋简体" w:hint="eastAsia"/>
          <w:color w:val="FF0000"/>
          <w:sz w:val="18"/>
          <w:szCs w:val="18"/>
        </w:rPr>
        <w:t xml:space="preserve"> </w:t>
      </w:r>
      <w:r w:rsidR="00181C18" w:rsidRPr="00E77B49">
        <w:rPr>
          <w:rFonts w:eastAsia="方正书宋简体"/>
          <w:color w:val="FF0000"/>
          <w:sz w:val="18"/>
          <w:szCs w:val="18"/>
        </w:rPr>
        <w:t xml:space="preserve">Times </w:t>
      </w:r>
      <w:r w:rsidR="006C7BD3" w:rsidRPr="00E77B49">
        <w:rPr>
          <w:rFonts w:eastAsia="方正书宋简体"/>
          <w:color w:val="FF0000"/>
          <w:sz w:val="18"/>
          <w:szCs w:val="18"/>
        </w:rPr>
        <w:t>N</w:t>
      </w:r>
      <w:r w:rsidR="00181C18" w:rsidRPr="00E77B49">
        <w:rPr>
          <w:rFonts w:eastAsia="方正书宋简体"/>
          <w:color w:val="FF0000"/>
          <w:sz w:val="18"/>
          <w:szCs w:val="18"/>
        </w:rPr>
        <w:t xml:space="preserve">ew </w:t>
      </w:r>
      <w:r w:rsidR="006C7BD3" w:rsidRPr="00E77B49">
        <w:rPr>
          <w:rFonts w:eastAsia="方正书宋简体"/>
          <w:color w:val="FF0000"/>
          <w:sz w:val="18"/>
          <w:szCs w:val="18"/>
        </w:rPr>
        <w:t>R</w:t>
      </w:r>
      <w:r w:rsidR="00181C18" w:rsidRPr="00E77B49">
        <w:rPr>
          <w:rFonts w:eastAsia="方正书宋简体"/>
          <w:color w:val="FF0000"/>
          <w:sz w:val="18"/>
          <w:szCs w:val="18"/>
        </w:rPr>
        <w:t>oman)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641"/>
        <w:gridCol w:w="641"/>
        <w:gridCol w:w="641"/>
        <w:gridCol w:w="1184"/>
      </w:tblGrid>
      <w:tr w:rsidR="00181C18" w:rsidRPr="00E77B49">
        <w:trPr>
          <w:trHeight w:val="286"/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F655A9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>
              <w:rPr>
                <w:rFonts w:eastAsia="方正书宋简体" w:hint="eastAsia"/>
                <w:sz w:val="18"/>
                <w:szCs w:val="18"/>
              </w:rPr>
              <w:t>Sample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CF3C8D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i/>
                <w:sz w:val="18"/>
                <w:szCs w:val="18"/>
              </w:rPr>
              <w:t>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i/>
                <w:sz w:val="18"/>
                <w:szCs w:val="18"/>
              </w:rPr>
            </w:pPr>
            <w:r w:rsidRPr="00E77B49">
              <w:rPr>
                <w:rFonts w:eastAsia="方正书宋简体"/>
                <w:i/>
                <w:sz w:val="18"/>
                <w:szCs w:val="18"/>
              </w:rPr>
              <w:t></w:t>
            </w:r>
            <w:r w:rsidRPr="00E77B49">
              <w:rPr>
                <w:rFonts w:eastAsia="方正书宋简体"/>
                <w:sz w:val="18"/>
                <w:szCs w:val="18"/>
                <w:vertAlign w:val="subscript"/>
              </w:rPr>
              <w:t>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i/>
                <w:sz w:val="18"/>
                <w:szCs w:val="18"/>
              </w:rPr>
            </w:pPr>
            <w:r w:rsidRPr="00E77B49">
              <w:rPr>
                <w:rFonts w:eastAsia="方正书宋简体"/>
                <w:i/>
                <w:sz w:val="18"/>
                <w:szCs w:val="18"/>
              </w:rPr>
              <w:t></w:t>
            </w:r>
            <w:r w:rsidRPr="00E77B49">
              <w:rPr>
                <w:rFonts w:eastAsia="方正书宋简体"/>
                <w:sz w:val="18"/>
                <w:szCs w:val="18"/>
                <w:vertAlign w:val="subscript"/>
              </w:rPr>
              <w:t>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C18" w:rsidRPr="00E77B49" w:rsidRDefault="00F655A9" w:rsidP="00CF3C8D">
            <w:pPr>
              <w:widowControl/>
              <w:tabs>
                <w:tab w:val="left" w:pos="825"/>
              </w:tabs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>
              <w:rPr>
                <w:rFonts w:eastAsia="方正书宋简体" w:hint="eastAsia"/>
                <w:sz w:val="18"/>
                <w:szCs w:val="18"/>
              </w:rPr>
              <w:t>Reference</w:t>
            </w:r>
          </w:p>
        </w:tc>
      </w:tr>
      <w:tr w:rsidR="00181C18" w:rsidRPr="00E77B49">
        <w:trPr>
          <w:trHeight w:val="285"/>
          <w:jc w:val="center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1.86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1.90</w:t>
            </w:r>
          </w:p>
        </w:tc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1.32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C18" w:rsidRPr="00E77B49" w:rsidRDefault="00181C18" w:rsidP="00CF3C8D">
            <w:pPr>
              <w:widowControl/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[14]</w:t>
            </w:r>
          </w:p>
        </w:tc>
      </w:tr>
      <w:tr w:rsidR="00181C18" w:rsidRPr="00E77B49">
        <w:trPr>
          <w:trHeight w:val="285"/>
          <w:jc w:val="center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3.30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1.14</w:t>
            </w: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0.17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81C18" w:rsidRPr="00E77B49" w:rsidRDefault="00181C18" w:rsidP="00CF3C8D">
            <w:pPr>
              <w:widowControl/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[14]</w:t>
            </w:r>
          </w:p>
        </w:tc>
      </w:tr>
      <w:tr w:rsidR="00181C18" w:rsidRPr="00E77B49">
        <w:trPr>
          <w:trHeight w:val="285"/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0.30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1.04</w:t>
            </w:r>
          </w:p>
        </w:tc>
        <w:tc>
          <w:tcPr>
            <w:tcW w:w="7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C18" w:rsidRPr="00E77B49" w:rsidRDefault="00181C18" w:rsidP="00CF3C8D">
            <w:pPr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0.45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C18" w:rsidRPr="00E77B49" w:rsidRDefault="00181C18" w:rsidP="00CF3C8D">
            <w:pPr>
              <w:widowControl/>
              <w:spacing w:line="254" w:lineRule="auto"/>
              <w:jc w:val="center"/>
              <w:rPr>
                <w:rFonts w:eastAsia="方正书宋简体"/>
                <w:sz w:val="18"/>
                <w:szCs w:val="18"/>
              </w:rPr>
            </w:pPr>
            <w:r w:rsidRPr="00E77B49">
              <w:rPr>
                <w:rFonts w:eastAsia="方正书宋简体"/>
                <w:sz w:val="18"/>
                <w:szCs w:val="18"/>
              </w:rPr>
              <w:t>[14]</w:t>
            </w:r>
          </w:p>
        </w:tc>
      </w:tr>
    </w:tbl>
    <w:p w:rsidR="00181C18" w:rsidRDefault="00181C18" w:rsidP="00CD5DC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3682" w:rsidRPr="00BE23C0" w:rsidRDefault="00963682" w:rsidP="00CD5DC4">
      <w:pPr>
        <w:spacing w:beforeLines="50" w:before="120" w:afterLines="50" w:after="120" w:line="254" w:lineRule="auto"/>
        <w:rPr>
          <w:rFonts w:ascii="黑体" w:eastAsia="黑体"/>
          <w:b/>
        </w:rPr>
      </w:pPr>
      <w:r w:rsidRPr="00BE23C0">
        <w:rPr>
          <w:rFonts w:eastAsia="黑体"/>
          <w:b/>
        </w:rPr>
        <w:t>1.2</w:t>
      </w:r>
      <w:r w:rsidRPr="00BE23C0">
        <w:rPr>
          <w:rFonts w:ascii="黑体" w:eastAsia="黑体" w:hint="eastAsia"/>
          <w:b/>
        </w:rPr>
        <w:t xml:space="preserve">  </w:t>
      </w:r>
      <w:r w:rsidR="007B1D51" w:rsidRPr="00BE23C0">
        <w:rPr>
          <w:rFonts w:ascii="黑体" w:eastAsia="黑体" w:hint="eastAsia"/>
          <w:b/>
        </w:rPr>
        <w:t>□□□</w:t>
      </w:r>
    </w:p>
    <w:p w:rsidR="00963682" w:rsidRDefault="00963682" w:rsidP="00CD5DC4">
      <w:pPr>
        <w:pStyle w:val="a"/>
      </w:pPr>
      <w:r w:rsidRPr="00EB7B22">
        <w:rPr>
          <w:rFonts w:hint="eastAsia"/>
        </w:rPr>
        <w:t>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555EC" w:rsidRPr="009977D3" w:rsidRDefault="001C0E2B" w:rsidP="00BE23C0">
      <w:pPr>
        <w:pStyle w:val="a4"/>
      </w:pPr>
      <w:r w:rsidRPr="008052B0">
        <w:t>2</w:t>
      </w:r>
      <w:r w:rsidRPr="005F0D7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B7B22">
        <w:rPr>
          <w:rFonts w:hint="eastAsia"/>
        </w:rPr>
        <w:t>□□□□□□</w:t>
      </w:r>
    </w:p>
    <w:p w:rsidR="00963682" w:rsidRDefault="00002AD8" w:rsidP="00CD5DC4">
      <w:pPr>
        <w:pStyle w:val="a"/>
      </w:pPr>
      <w:r w:rsidRPr="00EB7B22">
        <w:rPr>
          <w:rFonts w:hint="eastAsia"/>
        </w:rPr>
        <w:t>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</w:t>
      </w:r>
      <w:r w:rsidR="007B1D51" w:rsidRPr="00EB7B22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3682" w:rsidRPr="00BE23C0" w:rsidRDefault="00963682" w:rsidP="00CD5DC4">
      <w:pPr>
        <w:spacing w:beforeLines="50" w:before="120" w:afterLines="50" w:after="120" w:line="254" w:lineRule="auto"/>
        <w:rPr>
          <w:rFonts w:ascii="黑体" w:eastAsia="黑体"/>
          <w:b/>
        </w:rPr>
      </w:pPr>
      <w:r w:rsidRPr="00BE23C0">
        <w:rPr>
          <w:rFonts w:eastAsia="黑体"/>
          <w:b/>
        </w:rPr>
        <w:t>2.1</w:t>
      </w:r>
      <w:r w:rsidRPr="00BE23C0">
        <w:rPr>
          <w:rFonts w:ascii="黑体" w:eastAsia="黑体" w:hint="eastAsia"/>
          <w:b/>
        </w:rPr>
        <w:t xml:space="preserve">  </w:t>
      </w:r>
      <w:r w:rsidR="007B1D51" w:rsidRPr="00BE23C0">
        <w:rPr>
          <w:rFonts w:ascii="黑体" w:eastAsia="黑体" w:hint="eastAsia"/>
          <w:b/>
        </w:rPr>
        <w:t>□□□</w:t>
      </w:r>
    </w:p>
    <w:p w:rsidR="00963682" w:rsidRDefault="00963682" w:rsidP="00CD5DC4">
      <w:pPr>
        <w:pStyle w:val="a"/>
      </w:pPr>
      <w:r w:rsidRPr="00EB7B22">
        <w:rPr>
          <w:rFonts w:hint="eastAsia"/>
        </w:rPr>
        <w:t>□□□□□□□□□□□□□□□□□□□□□□□□□□</w:t>
      </w:r>
      <w:r w:rsidR="00F5428B">
        <w:rPr>
          <w:rFonts w:hint="eastAsia"/>
        </w:rPr>
        <w:t>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3682" w:rsidRPr="00BE23C0" w:rsidRDefault="00963682" w:rsidP="00CD5DC4">
      <w:pPr>
        <w:spacing w:beforeLines="50" w:before="120" w:afterLines="50" w:after="120" w:line="254" w:lineRule="auto"/>
        <w:rPr>
          <w:rFonts w:ascii="黑体" w:eastAsia="黑体"/>
          <w:b/>
        </w:rPr>
      </w:pPr>
      <w:r w:rsidRPr="00BE23C0">
        <w:rPr>
          <w:rFonts w:eastAsia="黑体"/>
          <w:b/>
        </w:rPr>
        <w:t>2.2</w:t>
      </w:r>
      <w:r w:rsidRPr="00BE23C0">
        <w:rPr>
          <w:rFonts w:ascii="黑体" w:eastAsia="黑体" w:hint="eastAsia"/>
          <w:b/>
        </w:rPr>
        <w:t xml:space="preserve">  □□□</w:t>
      </w:r>
    </w:p>
    <w:p w:rsidR="00CF4F92" w:rsidRDefault="00963682" w:rsidP="00CD5DC4">
      <w:pPr>
        <w:pStyle w:val="a"/>
      </w:pPr>
      <w:r w:rsidRPr="00EB7B22">
        <w:rPr>
          <w:rFonts w:hint="eastAsia"/>
        </w:rPr>
        <w:t>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F4F92" w:rsidRDefault="00167A9F" w:rsidP="00CD5DC4">
      <w:pPr>
        <w:pStyle w:val="a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5C707BB0" wp14:editId="6245EC99">
            <wp:extent cx="1924050" cy="1440815"/>
            <wp:effectExtent l="0" t="0" r="0" b="6985"/>
            <wp:docPr id="3" name="图片 1" descr="Water l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lil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92" w:rsidRPr="008052B0" w:rsidRDefault="00CF4F92" w:rsidP="00CD5DC4">
      <w:pPr>
        <w:pStyle w:val="a"/>
        <w:ind w:firstLineChars="0" w:firstLine="0"/>
        <w:jc w:val="center"/>
        <w:rPr>
          <w:sz w:val="18"/>
          <w:szCs w:val="18"/>
        </w:rPr>
      </w:pPr>
      <w:r w:rsidRPr="008052B0">
        <w:rPr>
          <w:rFonts w:ascii="仿宋_GB2312" w:eastAsia="仿宋_GB2312" w:hint="eastAsia"/>
          <w:sz w:val="18"/>
          <w:szCs w:val="18"/>
        </w:rPr>
        <w:t>图</w:t>
      </w:r>
      <w:r w:rsidRPr="008052B0">
        <w:rPr>
          <w:sz w:val="18"/>
          <w:szCs w:val="18"/>
        </w:rPr>
        <w:t>1</w:t>
      </w:r>
    </w:p>
    <w:p w:rsidR="00CF4F92" w:rsidRPr="008052B0" w:rsidRDefault="00CF4F92" w:rsidP="00CD5DC4">
      <w:pPr>
        <w:pStyle w:val="a"/>
        <w:ind w:firstLineChars="0" w:firstLine="0"/>
        <w:jc w:val="center"/>
        <w:rPr>
          <w:sz w:val="18"/>
          <w:szCs w:val="18"/>
        </w:rPr>
      </w:pPr>
      <w:r w:rsidRPr="008052B0">
        <w:rPr>
          <w:sz w:val="18"/>
          <w:szCs w:val="18"/>
        </w:rPr>
        <w:t>Fig.</w:t>
      </w:r>
      <w:r w:rsidR="00A9342F" w:rsidRPr="008052B0">
        <w:rPr>
          <w:rFonts w:hint="eastAsia"/>
          <w:sz w:val="18"/>
          <w:szCs w:val="18"/>
        </w:rPr>
        <w:t>1</w:t>
      </w:r>
    </w:p>
    <w:p w:rsidR="00035508" w:rsidRDefault="00963682" w:rsidP="00CD5DC4">
      <w:pPr>
        <w:pStyle w:val="a"/>
      </w:pPr>
      <w:r w:rsidRPr="00EB7B22">
        <w:rPr>
          <w:rFonts w:hint="eastAsia"/>
        </w:rPr>
        <w:t>□□□</w:t>
      </w:r>
      <w:r w:rsidR="00002AD8" w:rsidRPr="00EB7B22">
        <w:rPr>
          <w:rFonts w:hint="eastAsia"/>
        </w:rPr>
        <w:t>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02AD8" w:rsidRDefault="001C0E2B" w:rsidP="00BE23C0">
      <w:pPr>
        <w:pStyle w:val="a4"/>
      </w:pPr>
      <w:r w:rsidRPr="008052B0">
        <w:t>3</w:t>
      </w:r>
      <w:r w:rsidRPr="005F0D7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C0E2B">
        <w:rPr>
          <w:rFonts w:hint="eastAsia"/>
        </w:rPr>
        <w:t>□□□□□□</w:t>
      </w:r>
    </w:p>
    <w:p w:rsidR="00963682" w:rsidRDefault="00002AD8" w:rsidP="00CD5DC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</w:t>
      </w:r>
    </w:p>
    <w:p w:rsidR="00963682" w:rsidRPr="00BE23C0" w:rsidRDefault="00963682" w:rsidP="00CD5DC4">
      <w:pPr>
        <w:spacing w:beforeLines="50" w:before="120" w:afterLines="50" w:after="120" w:line="254" w:lineRule="auto"/>
        <w:rPr>
          <w:rFonts w:ascii="黑体" w:eastAsia="黑体"/>
          <w:b/>
        </w:rPr>
      </w:pPr>
      <w:r w:rsidRPr="00BE23C0">
        <w:rPr>
          <w:rFonts w:eastAsia="黑体"/>
          <w:b/>
        </w:rPr>
        <w:lastRenderedPageBreak/>
        <w:t>3.1</w:t>
      </w:r>
      <w:r w:rsidRPr="00BE23C0">
        <w:rPr>
          <w:rFonts w:ascii="黑体" w:eastAsia="黑体" w:hint="eastAsia"/>
          <w:b/>
        </w:rPr>
        <w:t xml:space="preserve">  </w:t>
      </w:r>
      <w:r w:rsidR="007B1D51" w:rsidRPr="00BE23C0">
        <w:rPr>
          <w:rFonts w:ascii="黑体" w:eastAsia="黑体" w:hint="eastAsia"/>
          <w:b/>
        </w:rPr>
        <w:t>□□□</w:t>
      </w:r>
    </w:p>
    <w:p w:rsidR="00963682" w:rsidRDefault="00963682" w:rsidP="00CD5DC4">
      <w:pPr>
        <w:pStyle w:val="a"/>
      </w:pPr>
      <w:r w:rsidRPr="00EB7B22">
        <w:rPr>
          <w:rFonts w:hint="eastAsia"/>
        </w:rPr>
        <w:t>□□□□□□□□□□□□□□□□□□□□□□□□□</w:t>
      </w:r>
      <w:r w:rsidR="00CF4F92" w:rsidRPr="00EB7B22">
        <w:rPr>
          <w:rFonts w:hint="eastAsia"/>
        </w:rPr>
        <w:t>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63682" w:rsidRPr="00BE23C0" w:rsidRDefault="00963682" w:rsidP="00CD5DC4">
      <w:pPr>
        <w:spacing w:beforeLines="50" w:before="120" w:afterLines="50" w:after="120" w:line="254" w:lineRule="auto"/>
        <w:rPr>
          <w:rFonts w:ascii="黑体" w:eastAsia="黑体"/>
          <w:b/>
        </w:rPr>
      </w:pPr>
      <w:r w:rsidRPr="00BE23C0">
        <w:rPr>
          <w:rFonts w:eastAsia="黑体"/>
          <w:b/>
        </w:rPr>
        <w:t>3.2</w:t>
      </w:r>
      <w:r w:rsidRPr="00BE23C0">
        <w:rPr>
          <w:rFonts w:ascii="黑体" w:eastAsia="黑体" w:hint="eastAsia"/>
          <w:b/>
        </w:rPr>
        <w:t xml:space="preserve">  □□□</w:t>
      </w:r>
    </w:p>
    <w:p w:rsidR="003A5934" w:rsidRPr="003370AD" w:rsidRDefault="00963682" w:rsidP="003370AD">
      <w:pPr>
        <w:spacing w:beforeLines="50" w:before="120" w:afterLines="50" w:after="120" w:line="254" w:lineRule="auto"/>
        <w:ind w:firstLine="420"/>
        <w:rPr>
          <w:rFonts w:ascii="方正书宋简体" w:eastAsia="方正书宋简体"/>
          <w:sz w:val="20"/>
          <w:szCs w:val="20"/>
        </w:rPr>
      </w:pPr>
      <w:r w:rsidRPr="003370AD">
        <w:rPr>
          <w:rFonts w:ascii="方正书宋简体" w:eastAsia="方正书宋简体" w:hint="eastAsia"/>
          <w:sz w:val="20"/>
          <w:szCs w:val="20"/>
        </w:rPr>
        <w:t>□□□□□□□□□□□□□□□□□□□□□□□□□□</w:t>
      </w:r>
      <w:r w:rsidR="00002AD8" w:rsidRPr="003370AD">
        <w:rPr>
          <w:rFonts w:ascii="方正书宋简体" w:eastAsia="方正书宋简体" w:hint="eastAsia"/>
          <w:sz w:val="20"/>
          <w:szCs w:val="20"/>
        </w:rPr>
        <w:t>□□□□□</w:t>
      </w:r>
      <w:r w:rsidR="001C0E2B" w:rsidRPr="003370AD">
        <w:rPr>
          <w:rFonts w:ascii="方正书宋简体" w:eastAsia="方正书宋简体" w:hint="eastAsia"/>
          <w:sz w:val="20"/>
          <w:szCs w:val="20"/>
        </w:rPr>
        <w:t>□□□</w:t>
      </w:r>
      <w:r w:rsidR="00002AD8" w:rsidRPr="003370AD">
        <w:rPr>
          <w:rFonts w:ascii="方正书宋简体" w:eastAsia="方正书宋简体" w:hint="eastAsia"/>
          <w:sz w:val="20"/>
          <w:szCs w:val="20"/>
        </w:rPr>
        <w:t>□□□□□□□□</w:t>
      </w:r>
      <w:r w:rsidR="003A5934" w:rsidRPr="003370AD">
        <w:rPr>
          <w:rFonts w:ascii="方正书宋简体" w:eastAsia="方正书宋简体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5934" w:rsidRPr="00BE23C0" w:rsidRDefault="003A5934" w:rsidP="003A5934">
      <w:pPr>
        <w:spacing w:beforeLines="50" w:before="120" w:afterLines="50" w:after="120" w:line="254" w:lineRule="auto"/>
        <w:rPr>
          <w:rFonts w:ascii="黑体" w:eastAsia="黑体"/>
          <w:b/>
        </w:rPr>
      </w:pPr>
      <w:proofErr w:type="gramStart"/>
      <w:r w:rsidRPr="00BE23C0">
        <w:rPr>
          <w:rFonts w:eastAsia="黑体"/>
          <w:b/>
        </w:rPr>
        <w:t>3.</w:t>
      </w:r>
      <w:r w:rsidRPr="00BE23C0">
        <w:rPr>
          <w:rFonts w:eastAsia="黑体" w:hint="eastAsia"/>
          <w:b/>
        </w:rPr>
        <w:t>3</w:t>
      </w:r>
      <w:r w:rsidRPr="00BE23C0">
        <w:rPr>
          <w:rFonts w:ascii="黑体" w:eastAsia="黑体" w:hint="eastAsia"/>
          <w:b/>
        </w:rPr>
        <w:t xml:space="preserve">  □</w:t>
      </w:r>
      <w:proofErr w:type="gramEnd"/>
      <w:r w:rsidRPr="00BE23C0">
        <w:rPr>
          <w:rFonts w:ascii="黑体" w:eastAsia="黑体" w:hint="eastAsia"/>
          <w:b/>
        </w:rPr>
        <w:t>□□</w:t>
      </w:r>
    </w:p>
    <w:p w:rsidR="00002AD8" w:rsidRDefault="003A5934" w:rsidP="003A593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:rsidR="003A5934" w:rsidRDefault="003A5934" w:rsidP="003A5934">
      <w:pPr>
        <w:pStyle w:val="a"/>
        <w:ind w:firstLineChars="0" w:firstLine="0"/>
        <w:rPr>
          <w:rFonts w:ascii="黑体" w:eastAsia="黑体"/>
        </w:rPr>
      </w:pPr>
      <w:r>
        <w:rPr>
          <w:rFonts w:hint="eastAsia"/>
        </w:rPr>
        <w:t xml:space="preserve">3.3.1 </w:t>
      </w:r>
      <w:r w:rsidRPr="00804F46">
        <w:rPr>
          <w:rFonts w:ascii="黑体" w:eastAsia="黑体" w:hint="eastAsia"/>
        </w:rPr>
        <w:t>□□□</w:t>
      </w:r>
      <w:r w:rsidRPr="002B7632">
        <w:rPr>
          <w:rFonts w:ascii="黑体" w:eastAsia="黑体" w:hint="eastAsia"/>
          <w:color w:val="FF0000"/>
        </w:rPr>
        <w:t>（</w:t>
      </w:r>
      <w:r w:rsidRPr="002B7632">
        <w:rPr>
          <w:rFonts w:ascii="方正楷体简体" w:eastAsia="方正楷体简体" w:hint="eastAsia"/>
          <w:color w:val="FF0000"/>
        </w:rPr>
        <w:t>五号</w:t>
      </w:r>
      <w:r w:rsidR="005B59D4" w:rsidRPr="002B7632">
        <w:rPr>
          <w:rFonts w:ascii="方正楷体简体" w:eastAsia="方正楷体简体" w:hint="eastAsia"/>
          <w:color w:val="FF0000"/>
        </w:rPr>
        <w:t xml:space="preserve"> </w:t>
      </w:r>
      <w:r w:rsidRPr="002B7632">
        <w:rPr>
          <w:rFonts w:ascii="方正楷体简体" w:eastAsia="方正楷体简体" w:hint="eastAsia"/>
          <w:color w:val="FF0000"/>
        </w:rPr>
        <w:t>方正楷体简体</w:t>
      </w:r>
      <w:r w:rsidRPr="002B7632">
        <w:rPr>
          <w:rFonts w:ascii="黑体" w:eastAsia="黑体" w:hint="eastAsia"/>
          <w:color w:val="FF0000"/>
        </w:rPr>
        <w:t>）</w:t>
      </w:r>
    </w:p>
    <w:p w:rsidR="003A5934" w:rsidRDefault="003A5934" w:rsidP="003A593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5934" w:rsidRDefault="003A5934" w:rsidP="003A5934">
      <w:pPr>
        <w:pStyle w:val="a"/>
        <w:ind w:firstLineChars="0" w:firstLine="0"/>
        <w:rPr>
          <w:rFonts w:ascii="黑体" w:eastAsia="黑体"/>
        </w:rPr>
      </w:pPr>
      <w:r>
        <w:rPr>
          <w:rFonts w:hint="eastAsia"/>
        </w:rPr>
        <w:t xml:space="preserve">3.3.2 </w:t>
      </w:r>
      <w:r w:rsidRPr="00804F46">
        <w:rPr>
          <w:rFonts w:ascii="黑体" w:eastAsia="黑体" w:hint="eastAsia"/>
        </w:rPr>
        <w:t>□□□</w:t>
      </w:r>
    </w:p>
    <w:p w:rsidR="003A5934" w:rsidRPr="003A5934" w:rsidRDefault="003A5934" w:rsidP="007B1D51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555EC" w:rsidRPr="00963682" w:rsidRDefault="001C0E2B" w:rsidP="00BE23C0">
      <w:pPr>
        <w:pStyle w:val="a4"/>
      </w:pPr>
      <w:r w:rsidRPr="008052B0">
        <w:lastRenderedPageBreak/>
        <w:t>4</w:t>
      </w:r>
      <w:r w:rsidRPr="005F0D7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F3C8D">
        <w:rPr>
          <w:rFonts w:hint="eastAsia"/>
        </w:rPr>
        <w:t>结论</w:t>
      </w:r>
    </w:p>
    <w:p w:rsidR="007A58B1" w:rsidRDefault="00002AD8" w:rsidP="00CD5DC4">
      <w:pPr>
        <w:pStyle w:val="a"/>
      </w:pPr>
      <w:r w:rsidRPr="00EB7B22"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□□□□□□□□□□□□□□□□□□□□□□□□□□□□□□□□□□□□□□□</w:t>
      </w:r>
      <w:r w:rsidR="007A58B1" w:rsidRPr="00EB7B22">
        <w:rPr>
          <w:rFonts w:hint="eastAsia"/>
        </w:rPr>
        <w:t>□□□□□□□□□□□□□□□□□□□□□□</w:t>
      </w:r>
    </w:p>
    <w:p w:rsidR="00002AD8" w:rsidRPr="00511F62" w:rsidRDefault="007A58B1" w:rsidP="00CD5DC4">
      <w:pPr>
        <w:pStyle w:val="a"/>
        <w:rPr>
          <w:rFonts w:ascii="黑体" w:eastAsia="黑体"/>
          <w:sz w:val="28"/>
          <w:szCs w:val="28"/>
          <w:lang w:val="en-GB"/>
        </w:rPr>
      </w:pPr>
      <w:r w:rsidRPr="00EB7B22">
        <w:rPr>
          <w:rFonts w:hint="eastAsia"/>
        </w:rPr>
        <w:t>□□□□□□□□□□□</w:t>
      </w:r>
      <w:r w:rsidR="007B1D51" w:rsidRPr="00EB7B22">
        <w:rPr>
          <w:rFonts w:hint="eastAsia"/>
        </w:rPr>
        <w:t>□□□□</w:t>
      </w:r>
      <w:r w:rsidR="004A3CF9">
        <w:rPr>
          <w:rFonts w:hint="eastAsia"/>
        </w:rPr>
        <w:t>□□□□□□□□□□□□□□□□□□□□□□□□□□□□</w:t>
      </w:r>
      <w:r w:rsidR="007B1D51" w:rsidRPr="00EB7B22">
        <w:rPr>
          <w:rFonts w:hint="eastAsia"/>
        </w:rPr>
        <w:t>□□□□□□□□□□□□□□□□□□□□□□□□□□□□□□□□</w:t>
      </w:r>
      <w:r w:rsidRPr="00EB7B22">
        <w:rPr>
          <w:rFonts w:hint="eastAsia"/>
        </w:rPr>
        <w:t>□□□□□□□□□□□□□□□□□□□□□□□□□□□□□□□□□□□□□□□</w:t>
      </w:r>
      <w:r w:rsidR="007B1D51" w:rsidRPr="00EB7B22">
        <w:rPr>
          <w:rFonts w:hint="eastAsia"/>
        </w:rPr>
        <w:t>□□□□</w:t>
      </w:r>
    </w:p>
    <w:p w:rsidR="002B7632" w:rsidRDefault="008716D3" w:rsidP="00CD5DC4">
      <w:pPr>
        <w:autoSpaceDE w:val="0"/>
        <w:autoSpaceDN w:val="0"/>
        <w:adjustRightInd w:val="0"/>
        <w:snapToGrid w:val="0"/>
        <w:spacing w:beforeLines="50" w:before="120" w:line="254" w:lineRule="auto"/>
        <w:rPr>
          <w:rFonts w:ascii="黑体" w:eastAsia="黑体"/>
          <w:color w:val="FF0000"/>
          <w:sz w:val="15"/>
          <w:szCs w:val="15"/>
        </w:rPr>
      </w:pPr>
      <w:r w:rsidRPr="00EB6DCD">
        <w:rPr>
          <w:rFonts w:ascii="黑体" w:eastAsia="黑体" w:hAnsi="宋体" w:hint="eastAsia"/>
          <w:sz w:val="15"/>
          <w:szCs w:val="15"/>
        </w:rPr>
        <w:t>参考文献</w:t>
      </w:r>
      <w:r w:rsidRPr="00EB6DCD">
        <w:rPr>
          <w:sz w:val="15"/>
          <w:szCs w:val="15"/>
        </w:rPr>
        <w:t xml:space="preserve"> </w:t>
      </w:r>
      <w:r w:rsidR="00EB6DCD" w:rsidRPr="00CF3C8D">
        <w:rPr>
          <w:rFonts w:ascii="黑体" w:eastAsia="黑体" w:hint="eastAsia"/>
          <w:color w:val="FF0000"/>
          <w:sz w:val="15"/>
          <w:szCs w:val="15"/>
        </w:rPr>
        <w:t>（</w:t>
      </w:r>
      <w:r w:rsidR="00D81662" w:rsidRPr="00CF3C8D">
        <w:rPr>
          <w:rFonts w:ascii="黑体" w:eastAsia="黑体" w:hint="eastAsia"/>
          <w:color w:val="FF0000"/>
          <w:sz w:val="15"/>
          <w:szCs w:val="15"/>
        </w:rPr>
        <w:t>六</w:t>
      </w:r>
      <w:r w:rsidR="00EB6DCD" w:rsidRPr="00CF3C8D">
        <w:rPr>
          <w:rFonts w:ascii="黑体" w:eastAsia="黑体" w:hint="eastAsia"/>
          <w:color w:val="FF0000"/>
          <w:sz w:val="15"/>
          <w:szCs w:val="15"/>
        </w:rPr>
        <w:t>号</w:t>
      </w:r>
      <w:r w:rsidR="005B59D4">
        <w:rPr>
          <w:rFonts w:ascii="黑体" w:eastAsia="黑体" w:hint="eastAsia"/>
          <w:color w:val="FF0000"/>
          <w:sz w:val="15"/>
          <w:szCs w:val="15"/>
        </w:rPr>
        <w:t xml:space="preserve"> </w:t>
      </w:r>
      <w:r w:rsidR="00EB6DCD" w:rsidRPr="00CF3C8D">
        <w:rPr>
          <w:rFonts w:ascii="黑体" w:eastAsia="黑体" w:hint="eastAsia"/>
          <w:color w:val="FF0000"/>
          <w:sz w:val="15"/>
          <w:szCs w:val="15"/>
        </w:rPr>
        <w:t>黑体）</w:t>
      </w:r>
    </w:p>
    <w:p w:rsidR="008716D3" w:rsidRPr="002B7632" w:rsidRDefault="002B7632" w:rsidP="002108CF">
      <w:pPr>
        <w:autoSpaceDE w:val="0"/>
        <w:autoSpaceDN w:val="0"/>
        <w:adjustRightInd w:val="0"/>
        <w:snapToGrid w:val="0"/>
        <w:spacing w:line="254" w:lineRule="auto"/>
        <w:rPr>
          <w:rFonts w:eastAsia="方正书宋简体"/>
          <w:sz w:val="15"/>
          <w:szCs w:val="15"/>
          <w:lang w:val="en-GB"/>
        </w:rPr>
      </w:pPr>
      <w:r w:rsidRPr="002B7632">
        <w:rPr>
          <w:rFonts w:eastAsia="方正书宋简体"/>
          <w:color w:val="FF0000"/>
          <w:sz w:val="15"/>
          <w:szCs w:val="15"/>
        </w:rPr>
        <w:t>（参考文献内容</w:t>
      </w:r>
      <w:r w:rsidRPr="002B7632">
        <w:rPr>
          <w:rFonts w:eastAsia="方正书宋简体"/>
          <w:color w:val="FF0000"/>
          <w:sz w:val="15"/>
          <w:szCs w:val="15"/>
        </w:rPr>
        <w:t xml:space="preserve"> </w:t>
      </w:r>
      <w:r w:rsidRPr="002B7632">
        <w:rPr>
          <w:rFonts w:eastAsia="方正书宋简体"/>
          <w:color w:val="FF0000"/>
          <w:sz w:val="15"/>
          <w:szCs w:val="15"/>
        </w:rPr>
        <w:t>六号</w:t>
      </w:r>
      <w:r w:rsidRPr="002B7632">
        <w:rPr>
          <w:rFonts w:eastAsia="方正书宋简体"/>
          <w:color w:val="FF0000"/>
          <w:sz w:val="15"/>
          <w:szCs w:val="15"/>
        </w:rPr>
        <w:t xml:space="preserve"> </w:t>
      </w:r>
      <w:r w:rsidRPr="002B7632">
        <w:rPr>
          <w:rFonts w:eastAsia="方正书宋简体"/>
          <w:color w:val="FF0000"/>
          <w:sz w:val="15"/>
          <w:szCs w:val="15"/>
        </w:rPr>
        <w:t>方正书宋简体</w:t>
      </w:r>
      <w:r w:rsidRPr="002B7632">
        <w:rPr>
          <w:rFonts w:eastAsia="方正书宋简体"/>
          <w:color w:val="FF0000"/>
          <w:sz w:val="15"/>
          <w:szCs w:val="15"/>
        </w:rPr>
        <w:t>+Times New Roman</w:t>
      </w:r>
      <w:r w:rsidRPr="002B7632">
        <w:rPr>
          <w:rFonts w:eastAsia="方正书宋简体"/>
          <w:color w:val="FF0000"/>
          <w:sz w:val="15"/>
          <w:szCs w:val="15"/>
        </w:rPr>
        <w:t>）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kern w:val="0"/>
          <w:sz w:val="15"/>
          <w:szCs w:val="15"/>
        </w:rPr>
        <w:t>T</w:t>
      </w:r>
      <w:r w:rsidRPr="00C915C8">
        <w:rPr>
          <w:rFonts w:eastAsia="方正书宋简体"/>
          <w:caps/>
          <w:kern w:val="0"/>
          <w:sz w:val="15"/>
          <w:szCs w:val="15"/>
        </w:rPr>
        <w:t>uran</w:t>
      </w:r>
      <w:r w:rsidRPr="00C915C8">
        <w:rPr>
          <w:rFonts w:eastAsia="方正书宋简体"/>
          <w:kern w:val="0"/>
          <w:sz w:val="15"/>
          <w:szCs w:val="15"/>
        </w:rPr>
        <w:t xml:space="preserve"> E</w:t>
      </w:r>
      <w:r>
        <w:rPr>
          <w:rFonts w:eastAsia="方正书宋简体" w:hint="eastAsia"/>
          <w:kern w:val="0"/>
          <w:sz w:val="15"/>
          <w:szCs w:val="15"/>
        </w:rPr>
        <w:t>.</w:t>
      </w:r>
      <w:r w:rsidRPr="00C915C8">
        <w:rPr>
          <w:rFonts w:eastAsia="方正书宋简体"/>
          <w:kern w:val="0"/>
          <w:sz w:val="15"/>
          <w:szCs w:val="15"/>
        </w:rPr>
        <w:t xml:space="preserve"> Fiber grating spectra</w:t>
      </w:r>
      <w:r w:rsidRPr="00C915C8">
        <w:rPr>
          <w:rFonts w:eastAsia="方正书宋简体"/>
          <w:sz w:val="15"/>
          <w:szCs w:val="15"/>
        </w:rPr>
        <w:t xml:space="preserve">[J]. </w:t>
      </w:r>
      <w:r w:rsidRPr="00C915C8">
        <w:rPr>
          <w:rFonts w:eastAsia="方正书宋简体"/>
          <w:i/>
          <w:sz w:val="15"/>
          <w:szCs w:val="15"/>
        </w:rPr>
        <w:t>Journal of Lightwave Technology</w:t>
      </w:r>
      <w:r w:rsidRPr="00C915C8">
        <w:rPr>
          <w:rFonts w:eastAsia="方正书宋简体"/>
          <w:sz w:val="15"/>
          <w:szCs w:val="15"/>
        </w:rPr>
        <w:t xml:space="preserve">, 1997, </w:t>
      </w:r>
      <w:r w:rsidRPr="00C915C8">
        <w:rPr>
          <w:rFonts w:eastAsia="方正书宋简体"/>
          <w:b/>
          <w:sz w:val="15"/>
          <w:szCs w:val="15"/>
        </w:rPr>
        <w:t>15</w:t>
      </w:r>
      <w:r w:rsidRPr="00C915C8">
        <w:rPr>
          <w:rFonts w:eastAsia="方正书宋简体"/>
          <w:sz w:val="15"/>
          <w:szCs w:val="15"/>
        </w:rPr>
        <w:t>(8): 1468-1488</w:t>
      </w:r>
      <w:r>
        <w:rPr>
          <w:rFonts w:eastAsia="方正书宋简体" w:hint="eastAsia"/>
          <w:sz w:val="15"/>
          <w:szCs w:val="15"/>
        </w:rPr>
        <w:t>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F</w:t>
      </w:r>
      <w:r w:rsidRPr="00C915C8">
        <w:rPr>
          <w:rFonts w:eastAsia="方正书宋简体"/>
          <w:caps/>
          <w:sz w:val="15"/>
          <w:szCs w:val="15"/>
        </w:rPr>
        <w:t>ukuchi</w:t>
      </w:r>
      <w:r w:rsidRPr="00C915C8">
        <w:rPr>
          <w:rFonts w:eastAsia="方正书宋简体"/>
          <w:sz w:val="15"/>
          <w:szCs w:val="15"/>
        </w:rPr>
        <w:t xml:space="preserve"> K, K</w:t>
      </w:r>
      <w:r w:rsidRPr="00C915C8">
        <w:rPr>
          <w:rFonts w:eastAsia="方正书宋简体"/>
          <w:caps/>
          <w:sz w:val="15"/>
          <w:szCs w:val="15"/>
        </w:rPr>
        <w:t>ojima</w:t>
      </w:r>
      <w:r w:rsidRPr="00C915C8">
        <w:rPr>
          <w:rFonts w:eastAsia="方正书宋简体"/>
          <w:sz w:val="15"/>
          <w:szCs w:val="15"/>
        </w:rPr>
        <w:t xml:space="preserve"> S, H</w:t>
      </w:r>
      <w:r w:rsidRPr="00C915C8">
        <w:rPr>
          <w:rFonts w:eastAsia="方正书宋简体"/>
          <w:caps/>
          <w:sz w:val="15"/>
          <w:szCs w:val="15"/>
        </w:rPr>
        <w:t>ishida</w:t>
      </w:r>
      <w:r w:rsidRPr="00C915C8">
        <w:rPr>
          <w:rFonts w:eastAsia="方正书宋简体"/>
          <w:sz w:val="15"/>
          <w:szCs w:val="15"/>
        </w:rPr>
        <w:t xml:space="preserve"> Y, </w:t>
      </w:r>
      <w:r w:rsidRPr="00C915C8">
        <w:rPr>
          <w:rFonts w:eastAsia="方正书宋简体"/>
          <w:bCs/>
          <w:i/>
          <w:sz w:val="15"/>
          <w:szCs w:val="15"/>
          <w:lang w:val="da-DK"/>
        </w:rPr>
        <w:t>et al.</w:t>
      </w:r>
      <w:r w:rsidRPr="00C915C8">
        <w:rPr>
          <w:rFonts w:eastAsia="方正书宋简体"/>
          <w:sz w:val="15"/>
          <w:szCs w:val="15"/>
        </w:rPr>
        <w:t xml:space="preserve"> Optical water-level sensors using </w:t>
      </w:r>
      <w:r>
        <w:rPr>
          <w:rFonts w:eastAsia="方正书宋简体"/>
          <w:sz w:val="15"/>
          <w:szCs w:val="15"/>
        </w:rPr>
        <w:t xml:space="preserve">fiber </w:t>
      </w:r>
      <w:r>
        <w:rPr>
          <w:rFonts w:eastAsia="方正书宋简体" w:hint="eastAsia"/>
          <w:sz w:val="15"/>
          <w:szCs w:val="15"/>
        </w:rPr>
        <w:t>B</w:t>
      </w:r>
      <w:r>
        <w:rPr>
          <w:rFonts w:eastAsia="方正书宋简体"/>
          <w:sz w:val="15"/>
          <w:szCs w:val="15"/>
        </w:rPr>
        <w:t>ragg grating technology</w:t>
      </w:r>
      <w:r w:rsidRPr="00C915C8">
        <w:rPr>
          <w:rFonts w:eastAsia="方正书宋简体"/>
          <w:sz w:val="15"/>
          <w:szCs w:val="15"/>
        </w:rPr>
        <w:t xml:space="preserve">[J]. </w:t>
      </w:r>
      <w:r w:rsidRPr="00C915C8">
        <w:rPr>
          <w:rFonts w:eastAsia="方正书宋简体"/>
          <w:i/>
          <w:sz w:val="15"/>
          <w:szCs w:val="15"/>
        </w:rPr>
        <w:t>Hitachi Cable Review</w:t>
      </w:r>
      <w:r w:rsidRPr="00C915C8">
        <w:rPr>
          <w:rFonts w:eastAsia="方正书宋简体"/>
          <w:sz w:val="15"/>
          <w:szCs w:val="15"/>
        </w:rPr>
        <w:t xml:space="preserve">, 2002, </w:t>
      </w:r>
      <w:r w:rsidRPr="00C915C8">
        <w:rPr>
          <w:rFonts w:eastAsia="方正书宋简体"/>
          <w:b/>
          <w:sz w:val="15"/>
          <w:szCs w:val="15"/>
        </w:rPr>
        <w:t>21</w:t>
      </w:r>
      <w:r w:rsidRPr="00C915C8">
        <w:rPr>
          <w:rFonts w:eastAsia="方正书宋简体"/>
          <w:sz w:val="15"/>
          <w:szCs w:val="15"/>
        </w:rPr>
        <w:t>(3): 23-28</w:t>
      </w:r>
      <w:r>
        <w:rPr>
          <w:rFonts w:eastAsia="方正书宋简体" w:hint="eastAsia"/>
          <w:sz w:val="15"/>
          <w:szCs w:val="15"/>
        </w:rPr>
        <w:t>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  <w:lang w:val="de-DE"/>
        </w:rPr>
        <w:t>N</w:t>
      </w:r>
      <w:r w:rsidRPr="00C915C8">
        <w:rPr>
          <w:rFonts w:eastAsia="方正书宋简体"/>
          <w:caps/>
          <w:sz w:val="15"/>
          <w:szCs w:val="15"/>
          <w:lang w:val="de-DE"/>
        </w:rPr>
        <w:t>ellen</w:t>
      </w:r>
      <w:r w:rsidRPr="00C915C8">
        <w:rPr>
          <w:rFonts w:eastAsia="方正书宋简体"/>
          <w:sz w:val="15"/>
          <w:szCs w:val="15"/>
          <w:lang w:val="de-DE"/>
        </w:rPr>
        <w:t xml:space="preserve"> Ph M, M</w:t>
      </w:r>
      <w:r w:rsidRPr="00C915C8">
        <w:rPr>
          <w:rFonts w:eastAsia="方正书宋简体"/>
          <w:caps/>
          <w:sz w:val="15"/>
          <w:szCs w:val="15"/>
          <w:lang w:val="de-DE"/>
        </w:rPr>
        <w:t>auron</w:t>
      </w:r>
      <w:r w:rsidRPr="00C915C8">
        <w:rPr>
          <w:rFonts w:eastAsia="方正书宋简体"/>
          <w:sz w:val="15"/>
          <w:szCs w:val="15"/>
          <w:lang w:val="de-DE"/>
        </w:rPr>
        <w:t xml:space="preserve"> P, F</w:t>
      </w:r>
      <w:r w:rsidRPr="00C915C8">
        <w:rPr>
          <w:rFonts w:eastAsia="方正书宋简体"/>
          <w:caps/>
          <w:sz w:val="15"/>
          <w:szCs w:val="15"/>
          <w:lang w:val="de-DE"/>
        </w:rPr>
        <w:t xml:space="preserve">rank </w:t>
      </w:r>
      <w:r w:rsidRPr="00C915C8">
        <w:rPr>
          <w:rFonts w:eastAsia="方正书宋简体"/>
          <w:sz w:val="15"/>
          <w:szCs w:val="15"/>
          <w:lang w:val="de-DE"/>
        </w:rPr>
        <w:t xml:space="preserve">A, </w:t>
      </w:r>
      <w:r w:rsidRPr="00C915C8">
        <w:rPr>
          <w:rFonts w:eastAsia="方正书宋简体"/>
          <w:bCs/>
          <w:i/>
          <w:sz w:val="15"/>
          <w:szCs w:val="15"/>
          <w:lang w:val="da-DK"/>
        </w:rPr>
        <w:t>et al</w:t>
      </w:r>
      <w:r w:rsidRPr="00C915C8">
        <w:rPr>
          <w:rFonts w:eastAsia="方正书宋简体"/>
          <w:bCs/>
          <w:kern w:val="0"/>
          <w:sz w:val="15"/>
          <w:szCs w:val="15"/>
          <w:lang w:val="de-DE"/>
        </w:rPr>
        <w:t xml:space="preserve">. </w:t>
      </w:r>
      <w:r w:rsidRPr="00C915C8">
        <w:rPr>
          <w:rFonts w:eastAsia="方正书宋简体"/>
          <w:sz w:val="15"/>
          <w:szCs w:val="15"/>
        </w:rPr>
        <w:t xml:space="preserve">Reliability of fiber Bragg grating based sensors for </w:t>
      </w:r>
      <w:proofErr w:type="spellStart"/>
      <w:r w:rsidRPr="00C915C8">
        <w:rPr>
          <w:rFonts w:eastAsia="方正书宋简体"/>
          <w:sz w:val="15"/>
          <w:szCs w:val="15"/>
        </w:rPr>
        <w:t>downhole</w:t>
      </w:r>
      <w:proofErr w:type="spellEnd"/>
      <w:r w:rsidRPr="00C915C8">
        <w:rPr>
          <w:rFonts w:eastAsia="方正书宋简体"/>
          <w:sz w:val="15"/>
          <w:szCs w:val="15"/>
        </w:rPr>
        <w:t xml:space="preserve"> applications[J]. </w:t>
      </w:r>
      <w:r w:rsidRPr="00C915C8">
        <w:rPr>
          <w:rFonts w:eastAsia="方正书宋简体"/>
          <w:i/>
          <w:sz w:val="15"/>
          <w:szCs w:val="15"/>
        </w:rPr>
        <w:t>Sensors and Actuators A</w:t>
      </w:r>
      <w:r w:rsidRPr="00C915C8">
        <w:rPr>
          <w:rFonts w:eastAsia="方正书宋简体"/>
          <w:sz w:val="15"/>
          <w:szCs w:val="15"/>
        </w:rPr>
        <w:t xml:space="preserve">, 2003, </w:t>
      </w:r>
      <w:r w:rsidRPr="00C915C8">
        <w:rPr>
          <w:rFonts w:eastAsia="方正书宋简体"/>
          <w:b/>
          <w:sz w:val="15"/>
          <w:szCs w:val="15"/>
        </w:rPr>
        <w:t>103</w:t>
      </w:r>
      <w:r w:rsidRPr="00C915C8">
        <w:rPr>
          <w:rFonts w:eastAsia="方正书宋简体"/>
          <w:sz w:val="15"/>
          <w:szCs w:val="15"/>
        </w:rPr>
        <w:t xml:space="preserve">(3): 364-376. </w:t>
      </w:r>
    </w:p>
    <w:p w:rsidR="002B7632" w:rsidRPr="002B7632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  <w:lang w:val="es-SV"/>
        </w:rPr>
      </w:pPr>
      <w:r w:rsidRPr="00C915C8">
        <w:rPr>
          <w:rFonts w:eastAsia="方正书宋简体"/>
          <w:sz w:val="15"/>
          <w:szCs w:val="15"/>
          <w:lang w:val="de-DE"/>
        </w:rPr>
        <w:t>S</w:t>
      </w:r>
      <w:r w:rsidRPr="00C915C8">
        <w:rPr>
          <w:rFonts w:eastAsia="方正书宋简体"/>
          <w:caps/>
          <w:sz w:val="15"/>
          <w:szCs w:val="15"/>
          <w:lang w:val="de-DE"/>
        </w:rPr>
        <w:t>u</w:t>
      </w:r>
      <w:r w:rsidRPr="00C915C8">
        <w:rPr>
          <w:rFonts w:eastAsia="方正书宋简体"/>
          <w:sz w:val="15"/>
          <w:szCs w:val="15"/>
          <w:lang w:val="de-DE"/>
        </w:rPr>
        <w:t xml:space="preserve"> An, Q</w:t>
      </w:r>
      <w:r w:rsidRPr="00C915C8">
        <w:rPr>
          <w:rFonts w:eastAsia="方正书宋简体"/>
          <w:caps/>
          <w:sz w:val="15"/>
          <w:szCs w:val="15"/>
          <w:lang w:val="de-DE"/>
        </w:rPr>
        <w:t>iao</w:t>
      </w:r>
      <w:r w:rsidRPr="00C915C8">
        <w:rPr>
          <w:rFonts w:eastAsia="方正书宋简体"/>
          <w:sz w:val="15"/>
          <w:szCs w:val="15"/>
          <w:lang w:val="de-DE"/>
        </w:rPr>
        <w:t xml:space="preserve"> Xue-guang, J</w:t>
      </w:r>
      <w:r w:rsidRPr="00C915C8">
        <w:rPr>
          <w:rFonts w:eastAsia="方正书宋简体"/>
          <w:caps/>
          <w:sz w:val="15"/>
          <w:szCs w:val="15"/>
          <w:lang w:val="de-DE"/>
        </w:rPr>
        <w:t>ia</w:t>
      </w:r>
      <w:r w:rsidRPr="00C915C8">
        <w:rPr>
          <w:rFonts w:eastAsia="方正书宋简体"/>
          <w:sz w:val="15"/>
          <w:szCs w:val="15"/>
          <w:lang w:val="de-DE"/>
        </w:rPr>
        <w:t xml:space="preserve"> Zhen-an, </w:t>
      </w:r>
      <w:r w:rsidRPr="00C915C8">
        <w:rPr>
          <w:rFonts w:eastAsia="方正书宋简体"/>
          <w:bCs/>
          <w:i/>
          <w:sz w:val="15"/>
          <w:szCs w:val="15"/>
          <w:lang w:val="da-DK"/>
        </w:rPr>
        <w:t>et al</w:t>
      </w:r>
      <w:r w:rsidRPr="00C915C8">
        <w:rPr>
          <w:rFonts w:eastAsia="方正书宋简体"/>
          <w:bCs/>
          <w:kern w:val="0"/>
          <w:sz w:val="15"/>
          <w:szCs w:val="15"/>
          <w:lang w:val="de-DE"/>
        </w:rPr>
        <w:t xml:space="preserve">. </w:t>
      </w:r>
      <w:r w:rsidRPr="00C915C8">
        <w:rPr>
          <w:rFonts w:eastAsia="方正书宋简体"/>
          <w:sz w:val="15"/>
          <w:szCs w:val="15"/>
        </w:rPr>
        <w:t>Temperature and pressure responsive characteristics of polymer</w:t>
      </w:r>
      <w:r>
        <w:rPr>
          <w:rFonts w:eastAsia="方正书宋简体" w:hint="eastAsia"/>
          <w:sz w:val="15"/>
          <w:szCs w:val="15"/>
        </w:rPr>
        <w:t xml:space="preserve"> </w:t>
      </w:r>
      <w:r w:rsidRPr="00C915C8">
        <w:rPr>
          <w:rFonts w:eastAsia="方正书宋简体"/>
          <w:sz w:val="15"/>
          <w:szCs w:val="15"/>
        </w:rPr>
        <w:t xml:space="preserve">packaged fiber </w:t>
      </w:r>
      <w:r>
        <w:rPr>
          <w:rFonts w:eastAsia="方正书宋简体" w:hint="eastAsia"/>
          <w:sz w:val="15"/>
          <w:szCs w:val="15"/>
        </w:rPr>
        <w:t>B</w:t>
      </w:r>
      <w:r w:rsidRPr="00C915C8">
        <w:rPr>
          <w:rFonts w:eastAsia="方正书宋简体"/>
          <w:sz w:val="15"/>
          <w:szCs w:val="15"/>
        </w:rPr>
        <w:t>ragg grating with large dynamic range</w:t>
      </w:r>
      <w:r w:rsidRPr="00C915C8">
        <w:rPr>
          <w:rFonts w:eastAsia="方正书宋简体"/>
          <w:bCs/>
          <w:sz w:val="15"/>
          <w:szCs w:val="15"/>
        </w:rPr>
        <w:t>[J].</w:t>
      </w:r>
      <w:r w:rsidRPr="00C915C8">
        <w:rPr>
          <w:rFonts w:eastAsia="方正书宋简体"/>
          <w:bCs/>
          <w:i/>
          <w:sz w:val="15"/>
          <w:szCs w:val="15"/>
          <w:lang w:val="es-SV"/>
        </w:rPr>
        <w:t xml:space="preserve"> Chinese Journal Of Lasers</w:t>
      </w:r>
      <w:r w:rsidRPr="00C915C8">
        <w:rPr>
          <w:rFonts w:eastAsia="方正书宋简体"/>
          <w:bCs/>
          <w:sz w:val="15"/>
          <w:szCs w:val="15"/>
          <w:lang w:val="es-SV"/>
        </w:rPr>
        <w:t xml:space="preserve">, </w:t>
      </w:r>
      <w:r w:rsidRPr="002B7632">
        <w:rPr>
          <w:rFonts w:eastAsia="方正书宋简体"/>
          <w:sz w:val="15"/>
          <w:szCs w:val="15"/>
          <w:lang w:val="es-SV"/>
        </w:rPr>
        <w:t>2005,</w:t>
      </w:r>
      <w:r>
        <w:rPr>
          <w:rFonts w:eastAsia="方正书宋简体" w:hint="eastAsia"/>
          <w:sz w:val="15"/>
          <w:szCs w:val="15"/>
          <w:lang w:val="es-SV"/>
        </w:rPr>
        <w:t xml:space="preserve"> </w:t>
      </w:r>
      <w:r w:rsidRPr="002B7632">
        <w:rPr>
          <w:rFonts w:eastAsia="方正书宋简体"/>
          <w:b/>
          <w:sz w:val="15"/>
          <w:szCs w:val="15"/>
          <w:lang w:val="es-SV"/>
        </w:rPr>
        <w:t>32</w:t>
      </w:r>
      <w:r w:rsidRPr="002B7632">
        <w:rPr>
          <w:rFonts w:eastAsia="方正书宋简体"/>
          <w:sz w:val="15"/>
          <w:szCs w:val="15"/>
          <w:lang w:val="es-SV"/>
        </w:rPr>
        <w:t>(2): 224-227.</w:t>
      </w:r>
    </w:p>
    <w:p w:rsidR="002B7632" w:rsidRPr="002B7632" w:rsidRDefault="002B7632" w:rsidP="002B7632">
      <w:pPr>
        <w:adjustRightInd w:val="0"/>
        <w:snapToGrid w:val="0"/>
        <w:spacing w:line="300" w:lineRule="auto"/>
        <w:ind w:left="420"/>
        <w:rPr>
          <w:rFonts w:eastAsia="方正书宋简体"/>
          <w:sz w:val="15"/>
          <w:szCs w:val="15"/>
          <w:lang w:val="es-SV"/>
        </w:rPr>
      </w:pPr>
      <w:r w:rsidRPr="00C915C8">
        <w:rPr>
          <w:rFonts w:eastAsia="方正书宋简体"/>
          <w:sz w:val="15"/>
          <w:szCs w:val="15"/>
        </w:rPr>
        <w:t>孙安</w:t>
      </w:r>
      <w:r w:rsidRPr="002B7632">
        <w:rPr>
          <w:rFonts w:eastAsia="方正书宋简体"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>乔学光</w:t>
      </w:r>
      <w:r w:rsidRPr="002B7632">
        <w:rPr>
          <w:rFonts w:eastAsia="方正书宋简体"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>贾振安</w:t>
      </w:r>
      <w:r w:rsidRPr="002B7632">
        <w:rPr>
          <w:rFonts w:eastAsia="方正书宋简体"/>
          <w:sz w:val="15"/>
          <w:szCs w:val="15"/>
          <w:lang w:val="es-SV"/>
        </w:rPr>
        <w:t>,</w:t>
      </w:r>
      <w:r>
        <w:rPr>
          <w:rFonts w:eastAsia="方正书宋简体" w:hint="eastAsia"/>
          <w:sz w:val="15"/>
          <w:szCs w:val="15"/>
          <w:lang w:val="es-SV"/>
        </w:rPr>
        <w:t xml:space="preserve"> </w:t>
      </w:r>
      <w:r w:rsidRPr="00C915C8">
        <w:rPr>
          <w:rFonts w:eastAsia="方正书宋简体"/>
          <w:sz w:val="15"/>
          <w:szCs w:val="15"/>
        </w:rPr>
        <w:t>等</w:t>
      </w:r>
      <w:r w:rsidRPr="002B7632">
        <w:rPr>
          <w:rFonts w:eastAsia="方正书宋简体"/>
          <w:sz w:val="15"/>
          <w:szCs w:val="15"/>
          <w:lang w:val="es-SV"/>
        </w:rPr>
        <w:t xml:space="preserve">. </w:t>
      </w:r>
      <w:r w:rsidRPr="00C915C8">
        <w:rPr>
          <w:rFonts w:eastAsia="方正书宋简体"/>
          <w:sz w:val="15"/>
          <w:szCs w:val="15"/>
        </w:rPr>
        <w:t>聚合物封装光纤布拉格光栅传感器温度压力特性研究</w:t>
      </w:r>
      <w:r w:rsidRPr="002B7632">
        <w:rPr>
          <w:rFonts w:eastAsia="方正书宋简体"/>
          <w:kern w:val="0"/>
          <w:sz w:val="15"/>
          <w:szCs w:val="15"/>
          <w:lang w:val="es-SV"/>
        </w:rPr>
        <w:t>[J].</w:t>
      </w:r>
      <w:r>
        <w:rPr>
          <w:rFonts w:eastAsia="方正书宋简体" w:hint="eastAsia"/>
          <w:kern w:val="0"/>
          <w:sz w:val="15"/>
          <w:szCs w:val="15"/>
          <w:lang w:val="es-SV"/>
        </w:rPr>
        <w:t xml:space="preserve"> </w:t>
      </w:r>
      <w:r w:rsidRPr="00C915C8">
        <w:rPr>
          <w:rFonts w:eastAsia="方正书宋简体"/>
          <w:kern w:val="0"/>
          <w:sz w:val="15"/>
          <w:szCs w:val="15"/>
        </w:rPr>
        <w:t>中国激光</w:t>
      </w:r>
      <w:r w:rsidRPr="002B7632">
        <w:rPr>
          <w:rFonts w:eastAsia="方正书宋简体"/>
          <w:kern w:val="0"/>
          <w:sz w:val="15"/>
          <w:szCs w:val="15"/>
          <w:lang w:val="es-SV"/>
        </w:rPr>
        <w:t xml:space="preserve">, </w:t>
      </w:r>
      <w:r w:rsidRPr="002B7632">
        <w:rPr>
          <w:rFonts w:eastAsia="方正书宋简体"/>
          <w:sz w:val="15"/>
          <w:szCs w:val="15"/>
          <w:lang w:val="es-SV"/>
        </w:rPr>
        <w:t xml:space="preserve">2005, </w:t>
      </w:r>
      <w:r w:rsidRPr="002B7632">
        <w:rPr>
          <w:rFonts w:eastAsia="方正书宋简体"/>
          <w:b/>
          <w:sz w:val="15"/>
          <w:szCs w:val="15"/>
          <w:lang w:val="es-SV"/>
        </w:rPr>
        <w:t>32</w:t>
      </w:r>
      <w:r w:rsidRPr="002B7632">
        <w:rPr>
          <w:rFonts w:eastAsia="方正书宋简体"/>
          <w:sz w:val="15"/>
          <w:szCs w:val="15"/>
          <w:lang w:val="es-SV"/>
        </w:rPr>
        <w:t>(2): 224-227.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2B7632">
        <w:rPr>
          <w:rFonts w:eastAsia="方正书宋简体"/>
          <w:sz w:val="15"/>
          <w:szCs w:val="15"/>
          <w:lang w:val="es-SV"/>
        </w:rPr>
        <w:t>F</w:t>
      </w:r>
      <w:r w:rsidRPr="002B7632">
        <w:rPr>
          <w:rFonts w:eastAsia="方正书宋简体"/>
          <w:caps/>
          <w:sz w:val="15"/>
          <w:szCs w:val="15"/>
          <w:lang w:val="es-SV"/>
        </w:rPr>
        <w:t>eng</w:t>
      </w:r>
      <w:r w:rsidRPr="002B7632">
        <w:rPr>
          <w:rFonts w:eastAsia="方正书宋简体"/>
          <w:sz w:val="15"/>
          <w:szCs w:val="15"/>
          <w:lang w:val="es-SV"/>
        </w:rPr>
        <w:t xml:space="preserve"> De-quan, Q</w:t>
      </w:r>
      <w:r w:rsidRPr="002B7632">
        <w:rPr>
          <w:rFonts w:eastAsia="方正书宋简体"/>
          <w:caps/>
          <w:sz w:val="15"/>
          <w:szCs w:val="15"/>
          <w:lang w:val="es-SV"/>
        </w:rPr>
        <w:t>iao</w:t>
      </w:r>
      <w:r w:rsidRPr="002B7632">
        <w:rPr>
          <w:rFonts w:eastAsia="方正书宋简体"/>
          <w:sz w:val="15"/>
          <w:szCs w:val="15"/>
          <w:lang w:val="es-SV"/>
        </w:rPr>
        <w:t xml:space="preserve"> Xue-guang, W</w:t>
      </w:r>
      <w:r w:rsidRPr="002B7632">
        <w:rPr>
          <w:rFonts w:eastAsia="方正书宋简体"/>
          <w:caps/>
          <w:sz w:val="15"/>
          <w:szCs w:val="15"/>
          <w:lang w:val="es-SV"/>
        </w:rPr>
        <w:t>ang</w:t>
      </w:r>
      <w:r w:rsidRPr="002B7632">
        <w:rPr>
          <w:rFonts w:eastAsia="方正书宋简体"/>
          <w:sz w:val="15"/>
          <w:szCs w:val="15"/>
          <w:lang w:val="es-SV"/>
        </w:rPr>
        <w:t xml:space="preserve"> Hong-liang,</w:t>
      </w:r>
      <w:r w:rsidRPr="00C915C8">
        <w:rPr>
          <w:rFonts w:eastAsia="方正书宋简体"/>
          <w:bCs/>
          <w:i/>
          <w:sz w:val="15"/>
          <w:szCs w:val="15"/>
          <w:lang w:val="da-DK"/>
        </w:rPr>
        <w:t xml:space="preserve"> et al</w:t>
      </w:r>
      <w:r w:rsidRPr="002B7632">
        <w:rPr>
          <w:rFonts w:eastAsia="方正书宋简体"/>
          <w:bCs/>
          <w:kern w:val="0"/>
          <w:sz w:val="15"/>
          <w:szCs w:val="15"/>
          <w:lang w:val="es-SV"/>
        </w:rPr>
        <w:t>.</w:t>
      </w:r>
      <w:r w:rsidRPr="002B7632">
        <w:rPr>
          <w:rFonts w:eastAsia="方正书宋简体"/>
          <w:sz w:val="15"/>
          <w:szCs w:val="15"/>
          <w:lang w:val="es-SV"/>
        </w:rPr>
        <w:t xml:space="preserve"> Experimental study of large range enhanced pressure sensitivity concernin</w:t>
      </w:r>
      <w:r w:rsidRPr="00C915C8">
        <w:rPr>
          <w:rFonts w:eastAsia="方正书宋简体"/>
          <w:sz w:val="15"/>
          <w:szCs w:val="15"/>
        </w:rPr>
        <w:t>g fiber Bragg grating pressure sensor</w:t>
      </w:r>
      <w:r w:rsidRPr="00C915C8">
        <w:rPr>
          <w:rFonts w:eastAsia="方正书宋简体"/>
          <w:kern w:val="0"/>
          <w:sz w:val="15"/>
          <w:szCs w:val="15"/>
        </w:rPr>
        <w:t xml:space="preserve">[J]. </w:t>
      </w:r>
      <w:r w:rsidRPr="00C915C8">
        <w:rPr>
          <w:rFonts w:eastAsia="方正书宋简体"/>
          <w:bCs/>
          <w:i/>
          <w:sz w:val="15"/>
          <w:szCs w:val="15"/>
          <w:lang w:val="es-SV"/>
        </w:rPr>
        <w:t>Acta Photonica Sinica</w:t>
      </w:r>
      <w:r w:rsidRPr="00C915C8">
        <w:rPr>
          <w:rFonts w:eastAsia="方正书宋简体"/>
          <w:bCs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 xml:space="preserve">2007, </w:t>
      </w:r>
      <w:r w:rsidRPr="00C915C8">
        <w:rPr>
          <w:rFonts w:eastAsia="方正书宋简体"/>
          <w:b/>
          <w:sz w:val="15"/>
          <w:szCs w:val="15"/>
        </w:rPr>
        <w:t>36</w:t>
      </w:r>
      <w:r w:rsidRPr="00C915C8">
        <w:rPr>
          <w:rFonts w:eastAsia="方正书宋简体"/>
          <w:sz w:val="15"/>
          <w:szCs w:val="15"/>
        </w:rPr>
        <w:t>(7): 1273-1276.</w:t>
      </w:r>
    </w:p>
    <w:p w:rsidR="002B7632" w:rsidRPr="00C915C8" w:rsidRDefault="002B7632" w:rsidP="002B7632">
      <w:pPr>
        <w:spacing w:line="300" w:lineRule="auto"/>
        <w:ind w:left="420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冯德全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乔学光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王宏亮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等</w:t>
      </w:r>
      <w:r w:rsidRPr="00C915C8">
        <w:rPr>
          <w:rFonts w:eastAsia="方正书宋简体"/>
          <w:sz w:val="15"/>
          <w:szCs w:val="15"/>
        </w:rPr>
        <w:t xml:space="preserve">. </w:t>
      </w:r>
      <w:r w:rsidRPr="00C915C8">
        <w:rPr>
          <w:rFonts w:eastAsia="方正书宋简体"/>
          <w:sz w:val="15"/>
          <w:szCs w:val="15"/>
        </w:rPr>
        <w:t>大范围光纤</w:t>
      </w:r>
      <w:r w:rsidRPr="00C915C8">
        <w:rPr>
          <w:rFonts w:eastAsia="方正书宋简体"/>
          <w:sz w:val="15"/>
          <w:szCs w:val="15"/>
        </w:rPr>
        <w:t xml:space="preserve">Bragg </w:t>
      </w:r>
      <w:r w:rsidRPr="00C915C8">
        <w:rPr>
          <w:rFonts w:eastAsia="方正书宋简体"/>
          <w:sz w:val="15"/>
          <w:szCs w:val="15"/>
        </w:rPr>
        <w:t>光栅压力传感器增敏实验研究</w:t>
      </w:r>
      <w:r w:rsidRPr="00C915C8">
        <w:rPr>
          <w:rFonts w:eastAsia="方正书宋简体"/>
          <w:kern w:val="0"/>
          <w:sz w:val="15"/>
          <w:szCs w:val="15"/>
        </w:rPr>
        <w:t xml:space="preserve">[J]. </w:t>
      </w:r>
      <w:r w:rsidRPr="00C915C8">
        <w:rPr>
          <w:rFonts w:eastAsia="方正书宋简体"/>
          <w:kern w:val="0"/>
          <w:sz w:val="15"/>
          <w:szCs w:val="15"/>
        </w:rPr>
        <w:t>光子学报</w:t>
      </w:r>
      <w:r w:rsidRPr="00C915C8">
        <w:rPr>
          <w:rFonts w:eastAsia="方正书宋简体"/>
          <w:kern w:val="0"/>
          <w:sz w:val="15"/>
          <w:szCs w:val="15"/>
        </w:rPr>
        <w:t>,</w:t>
      </w:r>
      <w:r>
        <w:rPr>
          <w:rFonts w:eastAsia="方正书宋简体" w:hint="eastAsia"/>
          <w:kern w:val="0"/>
          <w:sz w:val="15"/>
          <w:szCs w:val="15"/>
        </w:rPr>
        <w:t xml:space="preserve"> </w:t>
      </w:r>
      <w:r w:rsidRPr="00C915C8">
        <w:rPr>
          <w:rFonts w:eastAsia="方正书宋简体"/>
          <w:sz w:val="15"/>
          <w:szCs w:val="15"/>
        </w:rPr>
        <w:t xml:space="preserve">2007, </w:t>
      </w:r>
      <w:r w:rsidRPr="00C915C8">
        <w:rPr>
          <w:rFonts w:eastAsia="方正书宋简体"/>
          <w:b/>
          <w:sz w:val="15"/>
          <w:szCs w:val="15"/>
        </w:rPr>
        <w:t>36</w:t>
      </w:r>
      <w:r w:rsidRPr="00C915C8">
        <w:rPr>
          <w:rFonts w:eastAsia="方正书宋简体"/>
          <w:sz w:val="15"/>
          <w:szCs w:val="15"/>
        </w:rPr>
        <w:t>(7): 1273-1276.</w:t>
      </w:r>
    </w:p>
    <w:p w:rsidR="002B7632" w:rsidRPr="002B7632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  <w:lang w:val="es-SV"/>
        </w:rPr>
      </w:pPr>
      <w:r w:rsidRPr="00C915C8">
        <w:rPr>
          <w:rFonts w:eastAsia="方正书宋简体"/>
          <w:sz w:val="15"/>
          <w:szCs w:val="15"/>
        </w:rPr>
        <w:t>Z</w:t>
      </w:r>
      <w:r w:rsidRPr="00C915C8">
        <w:rPr>
          <w:rFonts w:eastAsia="方正书宋简体"/>
          <w:caps/>
          <w:sz w:val="15"/>
          <w:szCs w:val="15"/>
        </w:rPr>
        <w:t>han</w:t>
      </w:r>
      <w:r w:rsidRPr="00C915C8">
        <w:rPr>
          <w:rFonts w:eastAsia="方正书宋简体"/>
          <w:sz w:val="15"/>
          <w:szCs w:val="15"/>
        </w:rPr>
        <w:t xml:space="preserve"> </w:t>
      </w:r>
      <w:proofErr w:type="spellStart"/>
      <w:r w:rsidRPr="00C915C8">
        <w:rPr>
          <w:rFonts w:eastAsia="方正书宋简体"/>
          <w:sz w:val="15"/>
          <w:szCs w:val="15"/>
        </w:rPr>
        <w:t>Ya-ge</w:t>
      </w:r>
      <w:proofErr w:type="spellEnd"/>
      <w:r w:rsidRPr="00C915C8">
        <w:rPr>
          <w:rFonts w:eastAsia="方正书宋简体"/>
          <w:sz w:val="15"/>
          <w:szCs w:val="15"/>
        </w:rPr>
        <w:t>, C</w:t>
      </w:r>
      <w:r w:rsidRPr="00C915C8">
        <w:rPr>
          <w:rFonts w:eastAsia="方正书宋简体"/>
          <w:caps/>
          <w:sz w:val="15"/>
          <w:szCs w:val="15"/>
        </w:rPr>
        <w:t>ai</w:t>
      </w:r>
      <w:r w:rsidRPr="00C915C8">
        <w:rPr>
          <w:rFonts w:eastAsia="方正书宋简体"/>
          <w:sz w:val="15"/>
          <w:szCs w:val="15"/>
        </w:rPr>
        <w:t xml:space="preserve"> Hai-wen, G</w:t>
      </w:r>
      <w:r w:rsidRPr="00C915C8">
        <w:rPr>
          <w:rFonts w:eastAsia="方正书宋简体"/>
          <w:caps/>
          <w:sz w:val="15"/>
          <w:szCs w:val="15"/>
        </w:rPr>
        <w:t>eng</w:t>
      </w:r>
      <w:r w:rsidRPr="00C915C8">
        <w:rPr>
          <w:rFonts w:eastAsia="方正书宋简体"/>
          <w:sz w:val="15"/>
          <w:szCs w:val="15"/>
        </w:rPr>
        <w:t xml:space="preserve"> Jian-</w:t>
      </w:r>
      <w:proofErr w:type="spellStart"/>
      <w:r w:rsidRPr="00C915C8">
        <w:rPr>
          <w:rFonts w:eastAsia="方正书宋简体"/>
          <w:sz w:val="15"/>
          <w:szCs w:val="15"/>
        </w:rPr>
        <w:t>xin</w:t>
      </w:r>
      <w:proofErr w:type="spellEnd"/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bCs/>
          <w:i/>
          <w:sz w:val="15"/>
          <w:szCs w:val="15"/>
          <w:lang w:val="da-DK"/>
        </w:rPr>
        <w:t>et al</w:t>
      </w:r>
      <w:r w:rsidRPr="00C915C8">
        <w:rPr>
          <w:rFonts w:eastAsia="方正书宋简体"/>
          <w:bCs/>
          <w:kern w:val="0"/>
          <w:sz w:val="15"/>
          <w:szCs w:val="15"/>
        </w:rPr>
        <w:t xml:space="preserve">. </w:t>
      </w:r>
      <w:r w:rsidRPr="00C915C8">
        <w:rPr>
          <w:rFonts w:eastAsia="方正书宋简体"/>
          <w:sz w:val="15"/>
          <w:szCs w:val="15"/>
        </w:rPr>
        <w:t xml:space="preserve">Study on aluminum groove encapsulating technique and sensing characteristics of FBG </w:t>
      </w:r>
      <w:r>
        <w:rPr>
          <w:rFonts w:eastAsia="方正书宋简体" w:hint="eastAsia"/>
          <w:sz w:val="15"/>
          <w:szCs w:val="15"/>
        </w:rPr>
        <w:t>s</w:t>
      </w:r>
      <w:r w:rsidRPr="00C915C8">
        <w:rPr>
          <w:rFonts w:eastAsia="方正书宋简体"/>
          <w:sz w:val="15"/>
          <w:szCs w:val="15"/>
        </w:rPr>
        <w:t>ensor</w:t>
      </w:r>
      <w:r w:rsidRPr="00C915C8">
        <w:rPr>
          <w:rFonts w:eastAsia="方正书宋简体"/>
          <w:kern w:val="0"/>
          <w:sz w:val="15"/>
          <w:szCs w:val="15"/>
        </w:rPr>
        <w:t>[J].</w:t>
      </w:r>
      <w:r w:rsidRPr="00C915C8">
        <w:rPr>
          <w:rFonts w:eastAsia="方正书宋简体"/>
          <w:bCs/>
          <w:i/>
          <w:sz w:val="15"/>
          <w:szCs w:val="15"/>
          <w:lang w:val="es-SV"/>
        </w:rPr>
        <w:t xml:space="preserve"> Acta Photonica Sinica</w:t>
      </w:r>
      <w:r w:rsidRPr="00C915C8">
        <w:rPr>
          <w:rFonts w:eastAsia="方正书宋简体"/>
          <w:bCs/>
          <w:sz w:val="15"/>
          <w:szCs w:val="15"/>
          <w:lang w:val="es-SV"/>
        </w:rPr>
        <w:t xml:space="preserve">, </w:t>
      </w:r>
      <w:r w:rsidRPr="002B7632">
        <w:rPr>
          <w:rFonts w:eastAsia="方正书宋简体"/>
          <w:sz w:val="15"/>
          <w:szCs w:val="15"/>
          <w:lang w:val="es-SV"/>
        </w:rPr>
        <w:t xml:space="preserve">2004, </w:t>
      </w:r>
      <w:r w:rsidRPr="002B7632">
        <w:rPr>
          <w:rFonts w:eastAsia="方正书宋简体"/>
          <w:b/>
          <w:sz w:val="15"/>
          <w:szCs w:val="15"/>
          <w:lang w:val="es-SV"/>
        </w:rPr>
        <w:t>33</w:t>
      </w:r>
      <w:r w:rsidRPr="002B7632">
        <w:rPr>
          <w:rFonts w:eastAsia="方正书宋简体"/>
          <w:sz w:val="15"/>
          <w:szCs w:val="15"/>
          <w:lang w:val="es-SV"/>
        </w:rPr>
        <w:t>(8): 952-955.</w:t>
      </w:r>
    </w:p>
    <w:p w:rsidR="002B7632" w:rsidRPr="002B7632" w:rsidRDefault="002B7632" w:rsidP="002B7632">
      <w:pPr>
        <w:spacing w:line="300" w:lineRule="auto"/>
        <w:ind w:left="420"/>
        <w:rPr>
          <w:rFonts w:eastAsia="方正书宋简体"/>
          <w:sz w:val="15"/>
          <w:szCs w:val="15"/>
          <w:lang w:val="es-SV"/>
        </w:rPr>
      </w:pPr>
      <w:r w:rsidRPr="00C915C8">
        <w:rPr>
          <w:rFonts w:eastAsia="方正书宋简体"/>
          <w:sz w:val="15"/>
          <w:szCs w:val="15"/>
        </w:rPr>
        <w:t>詹亚歌</w:t>
      </w:r>
      <w:r w:rsidRPr="002B7632">
        <w:rPr>
          <w:rFonts w:eastAsia="方正书宋简体"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>蔡海文</w:t>
      </w:r>
      <w:r w:rsidRPr="002B7632">
        <w:rPr>
          <w:rFonts w:eastAsia="方正书宋简体"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>耿建新</w:t>
      </w:r>
      <w:r w:rsidRPr="002B7632">
        <w:rPr>
          <w:rFonts w:eastAsia="方正书宋简体"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>等</w:t>
      </w:r>
      <w:r w:rsidRPr="002B7632">
        <w:rPr>
          <w:rFonts w:eastAsia="方正书宋简体"/>
          <w:sz w:val="15"/>
          <w:szCs w:val="15"/>
          <w:lang w:val="es-SV"/>
        </w:rPr>
        <w:t xml:space="preserve">. </w:t>
      </w:r>
      <w:r w:rsidRPr="00C915C8">
        <w:rPr>
          <w:rFonts w:eastAsia="方正书宋简体"/>
          <w:sz w:val="15"/>
          <w:szCs w:val="15"/>
        </w:rPr>
        <w:t>铝槽封装光纤光栅传感器的增敏特性研究</w:t>
      </w:r>
      <w:r w:rsidRPr="002B7632">
        <w:rPr>
          <w:rFonts w:eastAsia="方正书宋简体"/>
          <w:kern w:val="0"/>
          <w:sz w:val="15"/>
          <w:szCs w:val="15"/>
          <w:lang w:val="es-SV"/>
        </w:rPr>
        <w:t>[J].</w:t>
      </w:r>
      <w:r>
        <w:rPr>
          <w:rFonts w:eastAsia="方正书宋简体" w:hint="eastAsia"/>
          <w:kern w:val="0"/>
          <w:sz w:val="15"/>
          <w:szCs w:val="15"/>
          <w:lang w:val="es-SV"/>
        </w:rPr>
        <w:t xml:space="preserve"> </w:t>
      </w:r>
      <w:r w:rsidRPr="00C915C8">
        <w:rPr>
          <w:rFonts w:eastAsia="方正书宋简体"/>
          <w:kern w:val="0"/>
          <w:sz w:val="15"/>
          <w:szCs w:val="15"/>
        </w:rPr>
        <w:t>光子学报</w:t>
      </w:r>
      <w:r w:rsidRPr="002B7632">
        <w:rPr>
          <w:rFonts w:eastAsia="方正书宋简体"/>
          <w:kern w:val="0"/>
          <w:sz w:val="15"/>
          <w:szCs w:val="15"/>
          <w:lang w:val="es-SV"/>
        </w:rPr>
        <w:t xml:space="preserve">, </w:t>
      </w:r>
      <w:r w:rsidRPr="002B7632">
        <w:rPr>
          <w:rFonts w:eastAsia="方正书宋简体"/>
          <w:sz w:val="15"/>
          <w:szCs w:val="15"/>
          <w:lang w:val="es-SV"/>
        </w:rPr>
        <w:t xml:space="preserve">2004, </w:t>
      </w:r>
      <w:r w:rsidRPr="002B7632">
        <w:rPr>
          <w:rFonts w:eastAsia="方正书宋简体"/>
          <w:b/>
          <w:sz w:val="15"/>
          <w:szCs w:val="15"/>
          <w:lang w:val="es-SV"/>
        </w:rPr>
        <w:t>33</w:t>
      </w:r>
      <w:r w:rsidRPr="002B7632">
        <w:rPr>
          <w:rFonts w:eastAsia="方正书宋简体"/>
          <w:sz w:val="15"/>
          <w:szCs w:val="15"/>
          <w:lang w:val="es-SV"/>
        </w:rPr>
        <w:t>(8):</w:t>
      </w:r>
      <w:r>
        <w:rPr>
          <w:rFonts w:eastAsia="方正书宋简体" w:hint="eastAsia"/>
          <w:sz w:val="15"/>
          <w:szCs w:val="15"/>
          <w:lang w:val="es-SV"/>
        </w:rPr>
        <w:t xml:space="preserve"> </w:t>
      </w:r>
      <w:r w:rsidRPr="002B7632">
        <w:rPr>
          <w:rFonts w:eastAsia="方正书宋简体"/>
          <w:sz w:val="15"/>
          <w:szCs w:val="15"/>
          <w:lang w:val="es-SV"/>
        </w:rPr>
        <w:t>952-955.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M</w:t>
      </w:r>
      <w:r w:rsidRPr="00C915C8">
        <w:rPr>
          <w:rFonts w:eastAsia="方正书宋简体"/>
          <w:caps/>
          <w:sz w:val="15"/>
          <w:szCs w:val="15"/>
        </w:rPr>
        <w:t>orey</w:t>
      </w:r>
      <w:r w:rsidRPr="00C915C8">
        <w:rPr>
          <w:rFonts w:eastAsia="方正书宋简体"/>
          <w:sz w:val="15"/>
          <w:szCs w:val="15"/>
        </w:rPr>
        <w:t xml:space="preserve"> W </w:t>
      </w:r>
      <w:proofErr w:type="spellStart"/>
      <w:r w:rsidRPr="00C915C8">
        <w:rPr>
          <w:rFonts w:eastAsia="方正书宋简体"/>
          <w:sz w:val="15"/>
          <w:szCs w:val="15"/>
        </w:rPr>
        <w:t>W</w:t>
      </w:r>
      <w:proofErr w:type="spellEnd"/>
      <w:r w:rsidRPr="00C915C8">
        <w:rPr>
          <w:rFonts w:eastAsia="方正书宋简体"/>
          <w:sz w:val="15"/>
          <w:szCs w:val="15"/>
        </w:rPr>
        <w:t>, M</w:t>
      </w:r>
      <w:r w:rsidRPr="00C915C8">
        <w:rPr>
          <w:rFonts w:eastAsia="方正书宋简体"/>
          <w:caps/>
          <w:sz w:val="15"/>
          <w:szCs w:val="15"/>
        </w:rPr>
        <w:t xml:space="preserve">eltz </w:t>
      </w:r>
      <w:r w:rsidRPr="00C915C8">
        <w:rPr>
          <w:rFonts w:eastAsia="方正书宋简体"/>
          <w:sz w:val="15"/>
          <w:szCs w:val="15"/>
        </w:rPr>
        <w:t xml:space="preserve">G, </w:t>
      </w:r>
      <w:r w:rsidRPr="00C915C8">
        <w:rPr>
          <w:rFonts w:eastAsia="方正书宋简体"/>
          <w:caps/>
          <w:sz w:val="15"/>
          <w:szCs w:val="15"/>
        </w:rPr>
        <w:t xml:space="preserve">Glenn </w:t>
      </w:r>
      <w:r w:rsidRPr="00C915C8">
        <w:rPr>
          <w:rFonts w:eastAsia="方正书宋简体"/>
          <w:sz w:val="15"/>
          <w:szCs w:val="15"/>
        </w:rPr>
        <w:t>W H</w:t>
      </w:r>
      <w:r>
        <w:rPr>
          <w:rFonts w:eastAsia="方正书宋简体" w:hint="eastAsia"/>
          <w:sz w:val="15"/>
          <w:szCs w:val="15"/>
        </w:rPr>
        <w:t>.</w:t>
      </w:r>
      <w:r w:rsidRPr="00C915C8">
        <w:rPr>
          <w:rFonts w:eastAsia="方正书宋简体"/>
          <w:sz w:val="15"/>
          <w:szCs w:val="15"/>
        </w:rPr>
        <w:t xml:space="preserve"> Fiber Bragg grating sensors</w:t>
      </w:r>
      <w:r>
        <w:rPr>
          <w:rFonts w:eastAsia="方正书宋简体" w:hint="eastAsia"/>
          <w:sz w:val="15"/>
          <w:szCs w:val="15"/>
        </w:rPr>
        <w:t>[C]</w:t>
      </w:r>
      <w:r w:rsidRPr="00C915C8">
        <w:rPr>
          <w:rFonts w:eastAsia="方正书宋简体"/>
          <w:i/>
          <w:sz w:val="15"/>
          <w:szCs w:val="15"/>
        </w:rPr>
        <w:t>. SPIE</w:t>
      </w:r>
      <w:r w:rsidRPr="00C915C8">
        <w:rPr>
          <w:rFonts w:eastAsia="方正书宋简体"/>
          <w:sz w:val="15"/>
          <w:szCs w:val="15"/>
        </w:rPr>
        <w:t xml:space="preserve">, 1989, </w:t>
      </w:r>
      <w:r w:rsidRPr="00C915C8">
        <w:rPr>
          <w:rFonts w:eastAsia="方正书宋简体"/>
          <w:b/>
          <w:sz w:val="15"/>
          <w:szCs w:val="15"/>
        </w:rPr>
        <w:t>2507</w:t>
      </w:r>
      <w:r w:rsidRPr="00C915C8">
        <w:rPr>
          <w:rFonts w:eastAsia="方正书宋简体"/>
          <w:sz w:val="15"/>
          <w:szCs w:val="15"/>
        </w:rPr>
        <w:t>: 98</w:t>
      </w:r>
      <w:r>
        <w:rPr>
          <w:rFonts w:eastAsia="方正书宋简体" w:hint="eastAsia"/>
          <w:sz w:val="15"/>
          <w:szCs w:val="15"/>
        </w:rPr>
        <w:t>-</w:t>
      </w:r>
      <w:r w:rsidRPr="00C915C8">
        <w:rPr>
          <w:rFonts w:eastAsia="方正书宋简体"/>
          <w:sz w:val="15"/>
          <w:szCs w:val="15"/>
        </w:rPr>
        <w:t>107</w:t>
      </w:r>
      <w:r>
        <w:rPr>
          <w:rFonts w:eastAsia="方正书宋简体" w:hint="eastAsia"/>
          <w:sz w:val="15"/>
          <w:szCs w:val="15"/>
        </w:rPr>
        <w:t>.</w:t>
      </w:r>
    </w:p>
    <w:p w:rsidR="002B7632" w:rsidRPr="002B7632" w:rsidRDefault="009F3C40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H</w:t>
      </w:r>
      <w:r w:rsidRPr="00C915C8">
        <w:rPr>
          <w:rFonts w:eastAsia="方正书宋简体"/>
          <w:caps/>
          <w:sz w:val="15"/>
          <w:szCs w:val="15"/>
        </w:rPr>
        <w:t>echt</w:t>
      </w:r>
      <w:r w:rsidRPr="00C915C8">
        <w:rPr>
          <w:rFonts w:eastAsia="方正书宋简体"/>
          <w:sz w:val="15"/>
          <w:szCs w:val="15"/>
        </w:rPr>
        <w:t xml:space="preserve"> J. Understanding fiber optics[M]. </w:t>
      </w:r>
      <w:r>
        <w:rPr>
          <w:rFonts w:eastAsia="方正书宋简体" w:hint="eastAsia"/>
          <w:sz w:val="15"/>
          <w:szCs w:val="15"/>
        </w:rPr>
        <w:t>JIA Dong-fang, YU Zhen-</w:t>
      </w:r>
      <w:proofErr w:type="spellStart"/>
      <w:r>
        <w:rPr>
          <w:rFonts w:eastAsia="方正书宋简体" w:hint="eastAsia"/>
          <w:sz w:val="15"/>
          <w:szCs w:val="15"/>
        </w:rPr>
        <w:t>hong</w:t>
      </w:r>
      <w:proofErr w:type="spellEnd"/>
      <w:r>
        <w:rPr>
          <w:rFonts w:eastAsia="方正书宋简体" w:hint="eastAsia"/>
          <w:sz w:val="15"/>
          <w:szCs w:val="15"/>
        </w:rPr>
        <w:t>, WANG Zhao-</w:t>
      </w:r>
      <w:proofErr w:type="spellStart"/>
      <w:r>
        <w:rPr>
          <w:rFonts w:eastAsia="方正书宋简体" w:hint="eastAsia"/>
          <w:sz w:val="15"/>
          <w:szCs w:val="15"/>
        </w:rPr>
        <w:t>ying</w:t>
      </w:r>
      <w:proofErr w:type="spellEnd"/>
      <w:r>
        <w:rPr>
          <w:rFonts w:eastAsia="方正书宋简体" w:hint="eastAsia"/>
          <w:sz w:val="15"/>
          <w:szCs w:val="15"/>
        </w:rPr>
        <w:t xml:space="preserve">, transl. </w:t>
      </w:r>
      <w:r w:rsidRPr="00C915C8">
        <w:rPr>
          <w:rFonts w:eastAsia="方正书宋简体"/>
          <w:sz w:val="15"/>
          <w:szCs w:val="15"/>
        </w:rPr>
        <w:t>Beijing</w:t>
      </w:r>
      <w:r>
        <w:rPr>
          <w:rFonts w:eastAsia="方正书宋简体" w:hint="eastAsia"/>
          <w:sz w:val="15"/>
          <w:szCs w:val="15"/>
        </w:rPr>
        <w:t>:</w:t>
      </w:r>
      <w:r w:rsidR="002B7632" w:rsidRPr="00C915C8">
        <w:rPr>
          <w:rFonts w:eastAsia="方正书宋简体"/>
          <w:sz w:val="15"/>
          <w:szCs w:val="15"/>
        </w:rPr>
        <w:t xml:space="preserve"> </w:t>
      </w:r>
      <w:r w:rsidR="002B7632" w:rsidRPr="002B7632">
        <w:rPr>
          <w:rFonts w:eastAsia="方正书宋简体"/>
          <w:sz w:val="15"/>
          <w:szCs w:val="15"/>
        </w:rPr>
        <w:t>Post &amp;</w:t>
      </w:r>
      <w:r>
        <w:rPr>
          <w:rFonts w:eastAsia="方正书宋简体" w:hint="eastAsia"/>
          <w:sz w:val="15"/>
          <w:szCs w:val="15"/>
        </w:rPr>
        <w:t xml:space="preserve"> </w:t>
      </w:r>
      <w:r w:rsidR="002B7632" w:rsidRPr="002B7632">
        <w:rPr>
          <w:rFonts w:eastAsia="方正书宋简体"/>
          <w:sz w:val="15"/>
          <w:szCs w:val="15"/>
        </w:rPr>
        <w:t>Telecom Press, 2004.</w:t>
      </w:r>
    </w:p>
    <w:p w:rsidR="002B7632" w:rsidRPr="00C915C8" w:rsidRDefault="002B7632" w:rsidP="002B7632">
      <w:pPr>
        <w:spacing w:line="300" w:lineRule="auto"/>
        <w:ind w:left="420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H</w:t>
      </w:r>
      <w:r w:rsidRPr="00C915C8">
        <w:rPr>
          <w:rFonts w:eastAsia="方正书宋简体"/>
          <w:caps/>
          <w:sz w:val="15"/>
          <w:szCs w:val="15"/>
        </w:rPr>
        <w:t>echt</w:t>
      </w:r>
      <w:r w:rsidRPr="00C915C8">
        <w:rPr>
          <w:rFonts w:eastAsia="方正书宋简体"/>
          <w:sz w:val="15"/>
          <w:szCs w:val="15"/>
        </w:rPr>
        <w:t xml:space="preserve"> J</w:t>
      </w:r>
      <w:r>
        <w:rPr>
          <w:rFonts w:eastAsia="方正书宋简体" w:hint="eastAsia"/>
          <w:sz w:val="15"/>
          <w:szCs w:val="15"/>
        </w:rPr>
        <w:t xml:space="preserve">. </w:t>
      </w:r>
      <w:r w:rsidR="009F3C40" w:rsidRPr="00C915C8">
        <w:rPr>
          <w:rFonts w:eastAsia="方正书宋简体"/>
          <w:sz w:val="15"/>
          <w:szCs w:val="15"/>
        </w:rPr>
        <w:t>光纤光学</w:t>
      </w:r>
      <w:r w:rsidR="009F3C40" w:rsidRPr="00C915C8">
        <w:rPr>
          <w:rFonts w:eastAsia="方正书宋简体"/>
          <w:sz w:val="15"/>
          <w:szCs w:val="15"/>
        </w:rPr>
        <w:t>[M].</w:t>
      </w:r>
      <w:r w:rsidR="009F3C40">
        <w:rPr>
          <w:rFonts w:eastAsia="方正书宋简体" w:hint="eastAsia"/>
          <w:sz w:val="15"/>
          <w:szCs w:val="15"/>
        </w:rPr>
        <w:t xml:space="preserve"> </w:t>
      </w:r>
      <w:r w:rsidRPr="00C915C8">
        <w:rPr>
          <w:rFonts w:eastAsia="方正书宋简体"/>
          <w:sz w:val="15"/>
          <w:szCs w:val="15"/>
        </w:rPr>
        <w:t>贾东方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余震虹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王肇颖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译</w:t>
      </w:r>
      <w:r w:rsidRPr="00C915C8">
        <w:rPr>
          <w:rFonts w:eastAsia="方正书宋简体"/>
          <w:sz w:val="15"/>
          <w:szCs w:val="15"/>
        </w:rPr>
        <w:t>.</w:t>
      </w:r>
      <w:r w:rsidR="009F3C40">
        <w:rPr>
          <w:rFonts w:eastAsia="方正书宋简体" w:hint="eastAsia"/>
          <w:sz w:val="15"/>
          <w:szCs w:val="15"/>
        </w:rPr>
        <w:t xml:space="preserve"> </w:t>
      </w:r>
      <w:bookmarkStart w:id="1" w:name="OLE_LINK7"/>
      <w:bookmarkStart w:id="2" w:name="OLE_LINK8"/>
      <w:r w:rsidR="009F3C40">
        <w:rPr>
          <w:rFonts w:eastAsia="方正书宋简体"/>
          <w:sz w:val="15"/>
          <w:szCs w:val="15"/>
        </w:rPr>
        <w:t>北京</w:t>
      </w:r>
      <w:r w:rsidR="009F3C40">
        <w:rPr>
          <w:rFonts w:eastAsia="方正书宋简体" w:hint="eastAsia"/>
          <w:sz w:val="15"/>
          <w:szCs w:val="15"/>
        </w:rPr>
        <w:t xml:space="preserve">: </w:t>
      </w:r>
      <w:r w:rsidRPr="00C915C8">
        <w:rPr>
          <w:rFonts w:eastAsia="方正书宋简体"/>
          <w:sz w:val="15"/>
          <w:szCs w:val="15"/>
        </w:rPr>
        <w:t>人民邮电出版社</w:t>
      </w:r>
      <w:bookmarkEnd w:id="1"/>
      <w:bookmarkEnd w:id="2"/>
      <w:r>
        <w:rPr>
          <w:rFonts w:eastAsia="方正书宋简体" w:hint="eastAsia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2004</w:t>
      </w:r>
      <w:r>
        <w:rPr>
          <w:rFonts w:eastAsia="方正书宋简体" w:hint="eastAsia"/>
          <w:sz w:val="15"/>
          <w:szCs w:val="15"/>
        </w:rPr>
        <w:t>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廖延彪</w:t>
      </w:r>
      <w:r w:rsidRPr="00C915C8">
        <w:rPr>
          <w:rFonts w:eastAsia="方正书宋简体"/>
          <w:sz w:val="15"/>
          <w:szCs w:val="15"/>
        </w:rPr>
        <w:t xml:space="preserve">. </w:t>
      </w:r>
      <w:r w:rsidRPr="00C915C8">
        <w:rPr>
          <w:rFonts w:eastAsia="方正书宋简体"/>
          <w:sz w:val="15"/>
          <w:szCs w:val="15"/>
        </w:rPr>
        <w:t>光纤光学</w:t>
      </w:r>
      <w:r w:rsidRPr="00C915C8">
        <w:rPr>
          <w:rFonts w:eastAsia="方正书宋简体"/>
          <w:sz w:val="15"/>
          <w:szCs w:val="15"/>
        </w:rPr>
        <w:t xml:space="preserve">[M]. </w:t>
      </w:r>
      <w:r w:rsidRPr="00C915C8">
        <w:rPr>
          <w:rFonts w:eastAsia="方正书宋简体"/>
          <w:sz w:val="15"/>
          <w:szCs w:val="15"/>
        </w:rPr>
        <w:t>北京</w:t>
      </w:r>
      <w:r w:rsidRPr="00C915C8">
        <w:rPr>
          <w:rFonts w:eastAsia="方正书宋简体"/>
          <w:sz w:val="15"/>
          <w:szCs w:val="15"/>
        </w:rPr>
        <w:t xml:space="preserve">: </w:t>
      </w:r>
      <w:r w:rsidRPr="00C915C8">
        <w:rPr>
          <w:rFonts w:eastAsia="方正书宋简体"/>
          <w:sz w:val="15"/>
          <w:szCs w:val="15"/>
        </w:rPr>
        <w:t>清华大学出版社</w:t>
      </w:r>
      <w:r>
        <w:rPr>
          <w:rFonts w:eastAsia="方正书宋简体" w:hint="eastAsia"/>
          <w:sz w:val="15"/>
          <w:szCs w:val="15"/>
        </w:rPr>
        <w:t>,</w:t>
      </w:r>
      <w:r w:rsidRPr="00C915C8">
        <w:rPr>
          <w:rFonts w:eastAsia="方正书宋简体"/>
          <w:sz w:val="15"/>
          <w:szCs w:val="15"/>
        </w:rPr>
        <w:t xml:space="preserve"> 2000.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sz w:val="15"/>
          <w:szCs w:val="15"/>
        </w:rPr>
        <w:t>申国铉</w:t>
      </w:r>
      <w:r w:rsidRPr="00C915C8">
        <w:rPr>
          <w:rFonts w:eastAsia="方正书宋简体"/>
          <w:sz w:val="15"/>
          <w:szCs w:val="15"/>
        </w:rPr>
        <w:t xml:space="preserve">, </w:t>
      </w:r>
      <w:r w:rsidRPr="00C915C8">
        <w:rPr>
          <w:rFonts w:eastAsia="方正书宋简体"/>
          <w:sz w:val="15"/>
          <w:szCs w:val="15"/>
        </w:rPr>
        <w:t>张铁强</w:t>
      </w:r>
      <w:r w:rsidRPr="00C915C8">
        <w:rPr>
          <w:rFonts w:eastAsia="方正书宋简体"/>
          <w:sz w:val="15"/>
          <w:szCs w:val="15"/>
        </w:rPr>
        <w:t xml:space="preserve">. </w:t>
      </w:r>
      <w:r w:rsidRPr="00C915C8">
        <w:rPr>
          <w:rFonts w:eastAsia="方正书宋简体"/>
          <w:sz w:val="15"/>
          <w:szCs w:val="15"/>
        </w:rPr>
        <w:t>光电子学</w:t>
      </w:r>
      <w:r w:rsidRPr="00C915C8">
        <w:rPr>
          <w:rFonts w:eastAsia="方正书宋简体"/>
          <w:sz w:val="15"/>
          <w:szCs w:val="15"/>
        </w:rPr>
        <w:t xml:space="preserve">[M]. </w:t>
      </w:r>
      <w:r w:rsidRPr="00C915C8">
        <w:rPr>
          <w:rFonts w:eastAsia="方正书宋简体"/>
          <w:sz w:val="15"/>
          <w:szCs w:val="15"/>
        </w:rPr>
        <w:t>北京</w:t>
      </w:r>
      <w:r w:rsidRPr="00C915C8">
        <w:rPr>
          <w:rFonts w:eastAsia="方正书宋简体"/>
          <w:sz w:val="15"/>
          <w:szCs w:val="15"/>
        </w:rPr>
        <w:t xml:space="preserve">: </w:t>
      </w:r>
      <w:r w:rsidRPr="00C915C8">
        <w:rPr>
          <w:rFonts w:eastAsia="方正书宋简体"/>
          <w:sz w:val="15"/>
          <w:szCs w:val="15"/>
        </w:rPr>
        <w:t>兵器工业出版社</w:t>
      </w:r>
      <w:r w:rsidR="00F87D1E">
        <w:rPr>
          <w:rFonts w:eastAsia="方正书宋简体" w:hint="eastAsia"/>
          <w:sz w:val="15"/>
          <w:szCs w:val="15"/>
        </w:rPr>
        <w:t>,</w:t>
      </w:r>
      <w:r w:rsidRPr="00C915C8">
        <w:rPr>
          <w:rFonts w:eastAsia="方正书宋简体"/>
          <w:sz w:val="15"/>
          <w:szCs w:val="15"/>
        </w:rPr>
        <w:t xml:space="preserve"> 1994.</w:t>
      </w:r>
    </w:p>
    <w:p w:rsidR="002B7632" w:rsidRPr="00C915C8" w:rsidRDefault="002B7632" w:rsidP="002B7632">
      <w:pPr>
        <w:numPr>
          <w:ilvl w:val="0"/>
          <w:numId w:val="43"/>
        </w:numPr>
        <w:spacing w:line="300" w:lineRule="auto"/>
        <w:rPr>
          <w:rFonts w:eastAsia="方正书宋简体"/>
          <w:sz w:val="15"/>
          <w:szCs w:val="15"/>
        </w:rPr>
      </w:pPr>
      <w:r w:rsidRPr="00C915C8">
        <w:rPr>
          <w:rFonts w:eastAsia="方正书宋简体"/>
          <w:kern w:val="0"/>
          <w:sz w:val="15"/>
          <w:szCs w:val="15"/>
        </w:rPr>
        <w:t>Z</w:t>
      </w:r>
      <w:r w:rsidRPr="00C915C8">
        <w:rPr>
          <w:rFonts w:eastAsia="方正书宋简体"/>
          <w:caps/>
          <w:kern w:val="0"/>
          <w:sz w:val="15"/>
          <w:szCs w:val="15"/>
        </w:rPr>
        <w:t>hang</w:t>
      </w:r>
      <w:r w:rsidRPr="00C915C8">
        <w:rPr>
          <w:rFonts w:eastAsia="方正书宋简体"/>
          <w:kern w:val="0"/>
          <w:sz w:val="15"/>
          <w:szCs w:val="15"/>
        </w:rPr>
        <w:t xml:space="preserve"> Ying, L</w:t>
      </w:r>
      <w:r w:rsidRPr="00C915C8">
        <w:rPr>
          <w:rFonts w:eastAsia="方正书宋简体"/>
          <w:caps/>
          <w:kern w:val="0"/>
          <w:sz w:val="15"/>
          <w:szCs w:val="15"/>
        </w:rPr>
        <w:t>iu</w:t>
      </w:r>
      <w:r w:rsidRPr="00C915C8">
        <w:rPr>
          <w:rFonts w:eastAsia="方正书宋简体"/>
          <w:kern w:val="0"/>
          <w:sz w:val="15"/>
          <w:szCs w:val="15"/>
        </w:rPr>
        <w:t xml:space="preserve"> </w:t>
      </w:r>
      <w:proofErr w:type="spellStart"/>
      <w:r w:rsidRPr="00C915C8">
        <w:rPr>
          <w:rFonts w:eastAsia="方正书宋简体"/>
          <w:kern w:val="0"/>
          <w:sz w:val="15"/>
          <w:szCs w:val="15"/>
        </w:rPr>
        <w:t>Zhi-guo</w:t>
      </w:r>
      <w:proofErr w:type="spellEnd"/>
      <w:r w:rsidRPr="00C915C8">
        <w:rPr>
          <w:rFonts w:eastAsia="方正书宋简体"/>
          <w:kern w:val="0"/>
          <w:sz w:val="15"/>
          <w:szCs w:val="15"/>
        </w:rPr>
        <w:t>, G</w:t>
      </w:r>
      <w:r w:rsidRPr="00C915C8">
        <w:rPr>
          <w:rFonts w:eastAsia="方正书宋简体"/>
          <w:caps/>
          <w:kern w:val="0"/>
          <w:sz w:val="15"/>
          <w:szCs w:val="15"/>
        </w:rPr>
        <w:t>uo</w:t>
      </w:r>
      <w:r w:rsidRPr="00C915C8">
        <w:rPr>
          <w:rFonts w:eastAsia="方正书宋简体"/>
          <w:kern w:val="0"/>
          <w:sz w:val="15"/>
          <w:szCs w:val="15"/>
        </w:rPr>
        <w:t xml:space="preserve"> </w:t>
      </w:r>
      <w:proofErr w:type="spellStart"/>
      <w:r w:rsidRPr="00C915C8">
        <w:rPr>
          <w:rFonts w:eastAsia="方正书宋简体"/>
          <w:kern w:val="0"/>
          <w:sz w:val="15"/>
          <w:szCs w:val="15"/>
        </w:rPr>
        <w:t>Zhuan-yun</w:t>
      </w:r>
      <w:proofErr w:type="spellEnd"/>
      <w:r w:rsidRPr="00C915C8">
        <w:rPr>
          <w:rFonts w:eastAsia="方正书宋简体"/>
          <w:kern w:val="0"/>
          <w:sz w:val="15"/>
          <w:szCs w:val="15"/>
        </w:rPr>
        <w:t xml:space="preserve">, </w:t>
      </w:r>
      <w:r w:rsidRPr="00C915C8">
        <w:rPr>
          <w:rFonts w:eastAsia="方正书宋简体"/>
          <w:bCs/>
          <w:i/>
          <w:sz w:val="15"/>
          <w:szCs w:val="15"/>
          <w:lang w:val="da-DK"/>
        </w:rPr>
        <w:t>et al</w:t>
      </w:r>
      <w:r w:rsidRPr="00C915C8">
        <w:rPr>
          <w:rFonts w:eastAsia="方正书宋简体"/>
          <w:bCs/>
          <w:kern w:val="0"/>
          <w:sz w:val="15"/>
          <w:szCs w:val="15"/>
        </w:rPr>
        <w:t xml:space="preserve">. A </w:t>
      </w:r>
      <w:r w:rsidR="00F87D1E">
        <w:rPr>
          <w:rFonts w:eastAsia="方正书宋简体" w:hint="eastAsia"/>
          <w:bCs/>
          <w:kern w:val="0"/>
          <w:sz w:val="15"/>
          <w:szCs w:val="15"/>
        </w:rPr>
        <w:t>h</w:t>
      </w:r>
      <w:r w:rsidRPr="00C915C8">
        <w:rPr>
          <w:rFonts w:eastAsia="方正书宋简体"/>
          <w:bCs/>
          <w:kern w:val="0"/>
          <w:sz w:val="15"/>
          <w:szCs w:val="15"/>
        </w:rPr>
        <w:t>igh</w:t>
      </w:r>
      <w:r w:rsidRPr="00C915C8">
        <w:rPr>
          <w:rFonts w:eastAsia="方正书宋简体"/>
          <w:kern w:val="0"/>
          <w:sz w:val="15"/>
          <w:szCs w:val="15"/>
        </w:rPr>
        <w:t>-</w:t>
      </w:r>
      <w:r w:rsidRPr="00C915C8">
        <w:rPr>
          <w:rFonts w:eastAsia="方正书宋简体"/>
          <w:bCs/>
          <w:kern w:val="0"/>
          <w:sz w:val="15"/>
          <w:szCs w:val="15"/>
        </w:rPr>
        <w:t>sensitivity fiber grating pressure sensor</w:t>
      </w:r>
      <w:r w:rsidRPr="00C915C8">
        <w:rPr>
          <w:rFonts w:eastAsia="方正书宋简体"/>
          <w:sz w:val="15"/>
          <w:szCs w:val="15"/>
        </w:rPr>
        <w:t xml:space="preserve"> </w:t>
      </w:r>
      <w:r w:rsidRPr="00C915C8">
        <w:rPr>
          <w:rFonts w:eastAsia="方正书宋简体"/>
          <w:bCs/>
          <w:kern w:val="0"/>
          <w:sz w:val="15"/>
          <w:szCs w:val="15"/>
        </w:rPr>
        <w:t>and its pressure sensing characteristics</w:t>
      </w:r>
      <w:r w:rsidRPr="00C915C8">
        <w:rPr>
          <w:rFonts w:eastAsia="方正书宋简体"/>
          <w:bCs/>
          <w:sz w:val="15"/>
          <w:szCs w:val="15"/>
        </w:rPr>
        <w:t>[J].</w:t>
      </w:r>
      <w:r w:rsidRPr="00C915C8">
        <w:rPr>
          <w:rFonts w:eastAsia="方正书宋简体"/>
          <w:bCs/>
          <w:i/>
          <w:sz w:val="15"/>
          <w:szCs w:val="15"/>
          <w:lang w:val="es-SV"/>
        </w:rPr>
        <w:t xml:space="preserve"> Acta Optica Sinica</w:t>
      </w:r>
      <w:r w:rsidRPr="00C915C8">
        <w:rPr>
          <w:rFonts w:eastAsia="方正书宋简体"/>
          <w:bCs/>
          <w:sz w:val="15"/>
          <w:szCs w:val="15"/>
          <w:lang w:val="es-SV"/>
        </w:rPr>
        <w:t xml:space="preserve">, </w:t>
      </w:r>
      <w:r w:rsidRPr="00C915C8">
        <w:rPr>
          <w:rFonts w:eastAsia="方正书宋简体"/>
          <w:sz w:val="15"/>
          <w:szCs w:val="15"/>
        </w:rPr>
        <w:t xml:space="preserve">2002, </w:t>
      </w:r>
      <w:r w:rsidRPr="00C915C8">
        <w:rPr>
          <w:rFonts w:eastAsia="方正书宋简体"/>
          <w:b/>
          <w:sz w:val="15"/>
          <w:szCs w:val="15"/>
        </w:rPr>
        <w:t>22</w:t>
      </w:r>
      <w:r w:rsidRPr="00C915C8">
        <w:rPr>
          <w:rFonts w:eastAsia="方正书宋简体"/>
          <w:sz w:val="15"/>
          <w:szCs w:val="15"/>
        </w:rPr>
        <w:t>(1): 89-91.</w:t>
      </w:r>
    </w:p>
    <w:p w:rsidR="008716D3" w:rsidRPr="00101901" w:rsidRDefault="002B7632" w:rsidP="004A3CF9">
      <w:pPr>
        <w:pStyle w:val="TableofFigures"/>
        <w:autoSpaceDE w:val="0"/>
        <w:autoSpaceDN w:val="0"/>
        <w:spacing w:line="254" w:lineRule="auto"/>
        <w:ind w:left="420"/>
        <w:sectPr w:rsidR="008716D3" w:rsidRPr="00101901" w:rsidSect="008052B0">
          <w:headerReference w:type="even" r:id="rId14"/>
          <w:headerReference w:type="first" r:id="rId15"/>
          <w:footerReference w:type="first" r:id="rId16"/>
          <w:type w:val="continuous"/>
          <w:pgSz w:w="11907" w:h="16840" w:code="9"/>
          <w:pgMar w:top="1077" w:right="1247" w:bottom="964" w:left="1247" w:header="851" w:footer="680" w:gutter="0"/>
          <w:cols w:num="2" w:space="357"/>
          <w:titlePg/>
          <w:docGrid w:linePitch="272" w:charSpace="410"/>
        </w:sectPr>
      </w:pPr>
      <w:r w:rsidRPr="00C915C8">
        <w:rPr>
          <w:kern w:val="0"/>
          <w:szCs w:val="15"/>
        </w:rPr>
        <w:t>张颖</w:t>
      </w:r>
      <w:r w:rsidRPr="00C915C8">
        <w:rPr>
          <w:kern w:val="0"/>
          <w:szCs w:val="15"/>
        </w:rPr>
        <w:t xml:space="preserve">, </w:t>
      </w:r>
      <w:r w:rsidRPr="00C915C8">
        <w:rPr>
          <w:kern w:val="0"/>
          <w:szCs w:val="15"/>
        </w:rPr>
        <w:t>刘志国</w:t>
      </w:r>
      <w:r w:rsidRPr="00C915C8">
        <w:rPr>
          <w:kern w:val="0"/>
          <w:szCs w:val="15"/>
        </w:rPr>
        <w:t xml:space="preserve">, </w:t>
      </w:r>
      <w:r w:rsidRPr="00C915C8">
        <w:rPr>
          <w:kern w:val="0"/>
          <w:szCs w:val="15"/>
        </w:rPr>
        <w:t>郭转运</w:t>
      </w:r>
      <w:r w:rsidRPr="00C915C8">
        <w:rPr>
          <w:kern w:val="0"/>
          <w:szCs w:val="15"/>
        </w:rPr>
        <w:t>,</w:t>
      </w:r>
      <w:r w:rsidR="00F87D1E">
        <w:rPr>
          <w:rFonts w:hint="eastAsia"/>
          <w:kern w:val="0"/>
          <w:szCs w:val="15"/>
        </w:rPr>
        <w:t xml:space="preserve"> </w:t>
      </w:r>
      <w:r w:rsidRPr="00C915C8">
        <w:rPr>
          <w:kern w:val="0"/>
          <w:szCs w:val="15"/>
        </w:rPr>
        <w:t>等</w:t>
      </w:r>
      <w:r w:rsidRPr="00C915C8">
        <w:rPr>
          <w:kern w:val="0"/>
          <w:szCs w:val="15"/>
        </w:rPr>
        <w:t>.</w:t>
      </w:r>
      <w:r w:rsidR="00F87D1E">
        <w:rPr>
          <w:rFonts w:hint="eastAsia"/>
          <w:kern w:val="0"/>
          <w:szCs w:val="15"/>
        </w:rPr>
        <w:t xml:space="preserve"> </w:t>
      </w:r>
      <w:r w:rsidRPr="00C915C8">
        <w:rPr>
          <w:kern w:val="0"/>
          <w:szCs w:val="15"/>
        </w:rPr>
        <w:t>高灵敏度光纤光栅压力传感器及其压力传感特性的研究</w:t>
      </w:r>
      <w:r w:rsidRPr="00C915C8">
        <w:rPr>
          <w:kern w:val="0"/>
          <w:szCs w:val="15"/>
        </w:rPr>
        <w:t>[J].</w:t>
      </w:r>
      <w:r w:rsidR="000740A6">
        <w:rPr>
          <w:rFonts w:hint="eastAsia"/>
          <w:kern w:val="0"/>
          <w:szCs w:val="15"/>
        </w:rPr>
        <w:t xml:space="preserve"> </w:t>
      </w:r>
      <w:r w:rsidRPr="00C915C8">
        <w:rPr>
          <w:kern w:val="0"/>
          <w:szCs w:val="15"/>
        </w:rPr>
        <w:t>光学学报</w:t>
      </w:r>
      <w:r w:rsidRPr="00C915C8">
        <w:rPr>
          <w:kern w:val="0"/>
          <w:szCs w:val="15"/>
        </w:rPr>
        <w:t xml:space="preserve">, </w:t>
      </w:r>
      <w:r w:rsidRPr="00C915C8">
        <w:rPr>
          <w:szCs w:val="15"/>
        </w:rPr>
        <w:t xml:space="preserve">2002, </w:t>
      </w:r>
      <w:r w:rsidRPr="00C915C8">
        <w:rPr>
          <w:b/>
          <w:szCs w:val="15"/>
        </w:rPr>
        <w:t>22</w:t>
      </w:r>
      <w:r w:rsidR="00867404">
        <w:rPr>
          <w:szCs w:val="15"/>
        </w:rPr>
        <w:t>(1): 89-91</w:t>
      </w:r>
    </w:p>
    <w:p w:rsidR="003E2D87" w:rsidRDefault="003E2D87" w:rsidP="00867404">
      <w:pPr>
        <w:pStyle w:val="NormalIndent"/>
        <w:autoSpaceDE w:val="0"/>
        <w:autoSpaceDN w:val="0"/>
        <w:spacing w:beforeLines="100" w:before="240" w:afterLines="50" w:after="120" w:line="254" w:lineRule="auto"/>
        <w:ind w:firstLineChars="0" w:firstLine="0"/>
      </w:pPr>
    </w:p>
    <w:sectPr w:rsidR="003E2D87" w:rsidSect="008052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077" w:right="1247" w:bottom="964" w:left="1247" w:header="851" w:footer="680" w:gutter="0"/>
      <w:cols w:space="720"/>
      <w:titlePg/>
      <w:docGrid w:linePitch="272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94" w:rsidRDefault="00D22E94">
      <w:r>
        <w:separator/>
      </w:r>
    </w:p>
  </w:endnote>
  <w:endnote w:type="continuationSeparator" w:id="0">
    <w:p w:rsidR="00D22E94" w:rsidRDefault="00D2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0D" w:rsidRDefault="00167A9F" w:rsidP="00BE3C0D">
    <w:pPr>
      <w:pStyle w:val="FootnoteText"/>
      <w:rPr>
        <w:color w:val="FF0000"/>
      </w:rPr>
    </w:pPr>
    <w:r>
      <w:rPr>
        <w:rFonts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6FF2E0" wp14:editId="51C5554A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1440180" cy="0"/>
              <wp:effectExtent l="8255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F4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pt;width:113.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" strokeweight=".25pt">
              <v:shadow color="#7f7f7f" opacity=".5" offset="1pt"/>
              <w10:wrap anchorx="margin"/>
            </v:shape>
          </w:pict>
        </mc:Fallback>
      </mc:AlternateContent>
    </w:r>
  </w:p>
  <w:p w:rsidR="00BC06B1" w:rsidRPr="00BC06B1" w:rsidRDefault="00BC06B1" w:rsidP="00927881">
    <w:pPr>
      <w:pStyle w:val="FootnoteText"/>
      <w:ind w:leftChars="200" w:left="420"/>
      <w:rPr>
        <w:rFonts w:eastAsia="方正楷体简体"/>
        <w:sz w:val="15"/>
        <w:szCs w:val="15"/>
      </w:rPr>
    </w:pPr>
    <w:r w:rsidRPr="00E64B18">
      <w:rPr>
        <w:rFonts w:ascii="方正楷体简体" w:eastAsia="方正楷体简体" w:hint="eastAsia"/>
        <w:b/>
        <w:sz w:val="15"/>
        <w:szCs w:val="15"/>
      </w:rPr>
      <w:t>基金项目</w:t>
    </w:r>
    <w:r w:rsidRPr="00BC06B1">
      <w:rPr>
        <w:rFonts w:ascii="方正楷体简体" w:eastAsia="方正楷体简体" w:hint="eastAsia"/>
        <w:sz w:val="15"/>
        <w:szCs w:val="15"/>
      </w:rPr>
      <w:t>：</w:t>
    </w:r>
    <w:r w:rsidRPr="00BC06B1">
      <w:rPr>
        <w:rFonts w:eastAsia="方正楷体简体"/>
        <w:sz w:val="15"/>
        <w:szCs w:val="15"/>
      </w:rPr>
      <w:t>国家自然科学基金（</w:t>
    </w:r>
    <w:r w:rsidRPr="00BC06B1">
      <w:rPr>
        <w:rFonts w:eastAsia="方正楷体简体" w:hint="eastAsia"/>
        <w:sz w:val="15"/>
        <w:szCs w:val="15"/>
      </w:rPr>
      <w:t>N</w:t>
    </w:r>
    <w:r w:rsidR="00922885">
      <w:rPr>
        <w:rFonts w:eastAsia="方正楷体简体" w:hint="eastAsia"/>
        <w:sz w:val="15"/>
        <w:szCs w:val="15"/>
      </w:rPr>
      <w:t>o</w:t>
    </w:r>
    <w:r w:rsidR="00030C89">
      <w:rPr>
        <w:rFonts w:eastAsia="方正楷体简体" w:hint="eastAsia"/>
        <w:sz w:val="15"/>
        <w:szCs w:val="15"/>
      </w:rPr>
      <w:t>s</w:t>
    </w:r>
    <w:r w:rsidRPr="00BC06B1">
      <w:rPr>
        <w:rFonts w:eastAsia="方正楷体简体" w:hint="eastAsia"/>
        <w:sz w:val="15"/>
        <w:szCs w:val="15"/>
      </w:rPr>
      <w:t>.</w:t>
    </w:r>
    <w:r w:rsidRPr="00BC06B1">
      <w:rPr>
        <w:rFonts w:eastAsia="方正楷体简体"/>
        <w:sz w:val="15"/>
        <w:szCs w:val="15"/>
      </w:rPr>
      <w:t>1234</w:t>
    </w:r>
    <w:r w:rsidR="00030C89">
      <w:rPr>
        <w:rFonts w:eastAsia="方正楷体简体" w:hint="eastAsia"/>
        <w:sz w:val="15"/>
        <w:szCs w:val="15"/>
      </w:rPr>
      <w:t>56789</w:t>
    </w:r>
    <w:r w:rsidR="00927881">
      <w:rPr>
        <w:rFonts w:eastAsia="方正楷体简体" w:hint="eastAsia"/>
        <w:sz w:val="15"/>
        <w:szCs w:val="15"/>
      </w:rPr>
      <w:t xml:space="preserve">, </w:t>
    </w:r>
    <w:r w:rsidR="00030C89">
      <w:rPr>
        <w:rFonts w:eastAsia="方正楷体简体" w:hint="eastAsia"/>
        <w:sz w:val="15"/>
        <w:szCs w:val="15"/>
      </w:rPr>
      <w:t>98765432</w:t>
    </w:r>
    <w:r w:rsidR="00922885">
      <w:rPr>
        <w:rFonts w:eastAsia="方正楷体简体" w:hint="eastAsia"/>
        <w:sz w:val="15"/>
        <w:szCs w:val="15"/>
      </w:rPr>
      <w:t>1</w:t>
    </w:r>
    <w:r w:rsidRPr="00BC06B1">
      <w:rPr>
        <w:rFonts w:eastAsia="方正楷体简体"/>
        <w:sz w:val="15"/>
        <w:szCs w:val="15"/>
      </w:rPr>
      <w:t>）</w:t>
    </w:r>
    <w:r w:rsidR="00263A4A">
      <w:rPr>
        <w:rFonts w:eastAsia="方正楷体简体" w:hint="eastAsia"/>
        <w:sz w:val="15"/>
        <w:szCs w:val="15"/>
      </w:rPr>
      <w:t>、</w:t>
    </w:r>
    <w:r w:rsidR="00922885">
      <w:rPr>
        <w:rFonts w:eastAsia="方正楷体简体" w:hint="eastAsia"/>
        <w:sz w:val="15"/>
        <w:szCs w:val="15"/>
      </w:rPr>
      <w:t>国家高技术研究发展计划（</w:t>
    </w:r>
    <w:r w:rsidR="00922885">
      <w:rPr>
        <w:rFonts w:eastAsia="方正楷体简体" w:hint="eastAsia"/>
        <w:sz w:val="15"/>
        <w:szCs w:val="15"/>
      </w:rPr>
      <w:t>No. 1234</w:t>
    </w:r>
    <w:r w:rsidR="00030C89">
      <w:rPr>
        <w:rFonts w:eastAsia="方正楷体简体" w:hint="eastAsia"/>
        <w:sz w:val="15"/>
        <w:szCs w:val="15"/>
      </w:rPr>
      <w:t>9876</w:t>
    </w:r>
    <w:r w:rsidR="00922885">
      <w:rPr>
        <w:rFonts w:eastAsia="方正楷体简体" w:hint="eastAsia"/>
        <w:sz w:val="15"/>
        <w:szCs w:val="15"/>
      </w:rPr>
      <w:t>）和国家重点研究发展计划（</w:t>
    </w:r>
    <w:r w:rsidR="00927881">
      <w:rPr>
        <w:rFonts w:eastAsia="方正楷体简体" w:hint="eastAsia"/>
        <w:sz w:val="15"/>
        <w:szCs w:val="15"/>
      </w:rPr>
      <w:t xml:space="preserve">No. </w:t>
    </w:r>
    <w:r w:rsidR="00922885">
      <w:rPr>
        <w:rFonts w:eastAsia="方正楷体简体" w:hint="eastAsia"/>
        <w:sz w:val="15"/>
        <w:szCs w:val="15"/>
      </w:rPr>
      <w:t>4321</w:t>
    </w:r>
    <w:r w:rsidR="00030C89">
      <w:rPr>
        <w:rFonts w:eastAsia="方正楷体简体" w:hint="eastAsia"/>
        <w:sz w:val="15"/>
        <w:szCs w:val="15"/>
      </w:rPr>
      <w:t>56789</w:t>
    </w:r>
    <w:r w:rsidR="00922885">
      <w:rPr>
        <w:rFonts w:eastAsia="方正楷体简体" w:hint="eastAsia"/>
        <w:sz w:val="15"/>
        <w:szCs w:val="15"/>
      </w:rPr>
      <w:t>）</w:t>
    </w:r>
    <w:r w:rsidRPr="00BC06B1">
      <w:rPr>
        <w:rFonts w:eastAsia="方正楷体简体"/>
        <w:sz w:val="15"/>
        <w:szCs w:val="15"/>
      </w:rPr>
      <w:t>资助</w:t>
    </w:r>
    <w:r w:rsidR="00515755">
      <w:rPr>
        <w:rFonts w:eastAsia="方正楷体简体" w:hint="eastAsia"/>
        <w:sz w:val="15"/>
        <w:szCs w:val="15"/>
      </w:rPr>
      <w:t xml:space="preserve">   </w:t>
    </w:r>
  </w:p>
  <w:p w:rsidR="00BC06B1" w:rsidRDefault="00BC06B1" w:rsidP="00927881">
    <w:pPr>
      <w:pStyle w:val="FootnoteText"/>
      <w:ind w:leftChars="200" w:left="420"/>
      <w:jc w:val="both"/>
      <w:rPr>
        <w:rFonts w:eastAsia="方正楷体简体"/>
        <w:sz w:val="15"/>
        <w:szCs w:val="15"/>
      </w:rPr>
    </w:pPr>
    <w:r w:rsidRPr="00E64B18">
      <w:rPr>
        <w:rFonts w:eastAsia="方正楷体简体" w:hint="eastAsia"/>
        <w:b/>
        <w:sz w:val="15"/>
        <w:szCs w:val="15"/>
      </w:rPr>
      <w:t>第一作者</w:t>
    </w:r>
    <w:r w:rsidR="003A5934">
      <w:rPr>
        <w:rFonts w:eastAsia="方正楷体简体" w:hint="eastAsia"/>
        <w:b/>
        <w:sz w:val="15"/>
        <w:szCs w:val="15"/>
      </w:rPr>
      <w:t>：</w:t>
    </w:r>
    <w:r w:rsidR="0072754E">
      <w:rPr>
        <w:rFonts w:eastAsia="方正楷体简体" w:hint="eastAsia"/>
        <w:sz w:val="15"/>
        <w:szCs w:val="15"/>
      </w:rPr>
      <w:t>魏昕</w:t>
    </w:r>
    <w:r w:rsidRPr="00BC06B1">
      <w:rPr>
        <w:rFonts w:eastAsia="方正楷体简体" w:hint="eastAsia"/>
        <w:sz w:val="15"/>
        <w:szCs w:val="15"/>
      </w:rPr>
      <w:t>（</w:t>
    </w:r>
    <w:r w:rsidR="0072754E">
      <w:rPr>
        <w:rFonts w:eastAsia="方正楷体简体" w:hint="eastAsia"/>
        <w:sz w:val="15"/>
        <w:szCs w:val="15"/>
      </w:rPr>
      <w:t>1982</w:t>
    </w:r>
    <w:r>
      <w:rPr>
        <w:rFonts w:eastAsia="方正楷体简体" w:hint="eastAsia"/>
        <w:sz w:val="15"/>
        <w:szCs w:val="15"/>
      </w:rPr>
      <w:t>—</w:t>
    </w:r>
    <w:r w:rsidRPr="00BC06B1">
      <w:rPr>
        <w:rFonts w:eastAsia="方正楷体简体" w:hint="eastAsia"/>
        <w:sz w:val="15"/>
        <w:szCs w:val="15"/>
      </w:rPr>
      <w:t>），</w:t>
    </w:r>
    <w:r w:rsidR="0072754E">
      <w:rPr>
        <w:rFonts w:eastAsia="方正楷体简体" w:hint="eastAsia"/>
        <w:sz w:val="15"/>
        <w:szCs w:val="15"/>
      </w:rPr>
      <w:t>男</w:t>
    </w:r>
    <w:r w:rsidRPr="00BC06B1">
      <w:rPr>
        <w:rFonts w:eastAsia="方正楷体简体" w:hint="eastAsia"/>
        <w:sz w:val="15"/>
        <w:szCs w:val="15"/>
      </w:rPr>
      <w:t>，</w:t>
    </w:r>
    <w:r w:rsidR="0072754E">
      <w:rPr>
        <w:rFonts w:eastAsia="方正楷体简体" w:hint="eastAsia"/>
        <w:sz w:val="15"/>
        <w:szCs w:val="15"/>
      </w:rPr>
      <w:t>讲师</w:t>
    </w:r>
    <w:r w:rsidRPr="00BC06B1">
      <w:rPr>
        <w:rFonts w:eastAsia="方正楷体简体" w:hint="eastAsia"/>
        <w:sz w:val="15"/>
        <w:szCs w:val="15"/>
      </w:rPr>
      <w:t>，</w:t>
    </w:r>
    <w:r w:rsidR="0072754E">
      <w:rPr>
        <w:rFonts w:eastAsia="方正楷体简体" w:hint="eastAsia"/>
        <w:sz w:val="15"/>
        <w:szCs w:val="15"/>
      </w:rPr>
      <w:t>硕士</w:t>
    </w:r>
    <w:r w:rsidRPr="00BC06B1">
      <w:rPr>
        <w:rFonts w:eastAsia="方正楷体简体" w:hint="eastAsia"/>
        <w:sz w:val="15"/>
        <w:szCs w:val="15"/>
      </w:rPr>
      <w:t>，主要研究方向为</w:t>
    </w:r>
    <w:r w:rsidR="0072754E" w:rsidRPr="0072754E">
      <w:rPr>
        <w:rFonts w:eastAsia="方正楷体简体" w:hint="eastAsia"/>
        <w:sz w:val="15"/>
        <w:szCs w:val="15"/>
      </w:rPr>
      <w:t>光纤</w:t>
    </w:r>
    <w:r w:rsidR="0072754E">
      <w:rPr>
        <w:rFonts w:eastAsia="方正楷体简体" w:hint="eastAsia"/>
        <w:sz w:val="15"/>
        <w:szCs w:val="15"/>
      </w:rPr>
      <w:t>光栅</w:t>
    </w:r>
    <w:r w:rsidR="0072754E" w:rsidRPr="0072754E">
      <w:rPr>
        <w:rFonts w:eastAsia="方正楷体简体" w:hint="eastAsia"/>
        <w:sz w:val="15"/>
        <w:szCs w:val="15"/>
      </w:rPr>
      <w:t>传感技术</w:t>
    </w:r>
    <w:r w:rsidR="00922885">
      <w:rPr>
        <w:rFonts w:eastAsia="方正楷体简体" w:hint="eastAsia"/>
        <w:sz w:val="15"/>
        <w:szCs w:val="15"/>
      </w:rPr>
      <w:t xml:space="preserve">. </w:t>
    </w:r>
    <w:r w:rsidRPr="00BC06B1">
      <w:rPr>
        <w:rFonts w:eastAsia="方正楷体简体"/>
        <w:sz w:val="15"/>
        <w:szCs w:val="15"/>
      </w:rPr>
      <w:t xml:space="preserve">Email: </w:t>
    </w:r>
  </w:p>
  <w:p w:rsidR="00BC06B1" w:rsidRPr="00BC06B1" w:rsidRDefault="00BC06B1" w:rsidP="00927881">
    <w:pPr>
      <w:pStyle w:val="FootnoteText"/>
      <w:ind w:leftChars="200" w:left="420"/>
      <w:jc w:val="both"/>
      <w:rPr>
        <w:rFonts w:eastAsia="方正楷体简体"/>
        <w:sz w:val="15"/>
        <w:szCs w:val="15"/>
      </w:rPr>
    </w:pPr>
    <w:r w:rsidRPr="00E64B18">
      <w:rPr>
        <w:rFonts w:eastAsia="方正楷体简体" w:hint="eastAsia"/>
        <w:b/>
        <w:sz w:val="15"/>
        <w:szCs w:val="15"/>
      </w:rPr>
      <w:t>导师</w:t>
    </w:r>
    <w:r w:rsidR="00551E82" w:rsidRPr="00E64B18">
      <w:rPr>
        <w:rFonts w:eastAsia="方正楷体简体" w:hint="eastAsia"/>
        <w:b/>
        <w:sz w:val="15"/>
        <w:szCs w:val="15"/>
      </w:rPr>
      <w:t>（通讯作者）</w:t>
    </w:r>
    <w:r>
      <w:rPr>
        <w:rFonts w:eastAsia="方正楷体简体" w:hint="eastAsia"/>
        <w:sz w:val="15"/>
        <w:szCs w:val="15"/>
      </w:rPr>
      <w:t>：</w:t>
    </w:r>
    <w:r w:rsidR="0072754E">
      <w:rPr>
        <w:rFonts w:eastAsia="方正楷体简体" w:hint="eastAsia"/>
        <w:sz w:val="15"/>
        <w:szCs w:val="15"/>
      </w:rPr>
      <w:t>赵建林</w:t>
    </w:r>
    <w:r w:rsidRPr="00BC06B1">
      <w:rPr>
        <w:rFonts w:eastAsia="方正楷体简体" w:hint="eastAsia"/>
        <w:sz w:val="15"/>
        <w:szCs w:val="15"/>
      </w:rPr>
      <w:t>（</w:t>
    </w:r>
    <w:r w:rsidR="0072754E">
      <w:rPr>
        <w:rFonts w:eastAsia="方正楷体简体" w:hint="eastAsia"/>
        <w:sz w:val="15"/>
        <w:szCs w:val="15"/>
      </w:rPr>
      <w:t>1958</w:t>
    </w:r>
    <w:r>
      <w:rPr>
        <w:rFonts w:eastAsia="方正楷体简体" w:hint="eastAsia"/>
        <w:sz w:val="15"/>
        <w:szCs w:val="15"/>
      </w:rPr>
      <w:t>—</w:t>
    </w:r>
    <w:r w:rsidR="00922885">
      <w:rPr>
        <w:rFonts w:eastAsia="方正楷体简体" w:hint="eastAsia"/>
        <w:sz w:val="15"/>
        <w:szCs w:val="15"/>
      </w:rPr>
      <w:t>），</w:t>
    </w:r>
    <w:r w:rsidR="0072754E">
      <w:rPr>
        <w:rFonts w:eastAsia="方正楷体简体" w:hint="eastAsia"/>
        <w:sz w:val="15"/>
        <w:szCs w:val="15"/>
      </w:rPr>
      <w:t>男</w:t>
    </w:r>
    <w:r w:rsidR="00922885">
      <w:rPr>
        <w:rFonts w:eastAsia="方正楷体简体" w:hint="eastAsia"/>
        <w:sz w:val="15"/>
        <w:szCs w:val="15"/>
      </w:rPr>
      <w:t>，</w:t>
    </w:r>
    <w:r w:rsidR="0072754E">
      <w:rPr>
        <w:rFonts w:eastAsia="方正楷体简体" w:hint="eastAsia"/>
        <w:sz w:val="15"/>
        <w:szCs w:val="15"/>
      </w:rPr>
      <w:t>教授</w:t>
    </w:r>
    <w:r w:rsidR="00922885">
      <w:rPr>
        <w:rFonts w:eastAsia="方正楷体简体" w:hint="eastAsia"/>
        <w:sz w:val="15"/>
        <w:szCs w:val="15"/>
      </w:rPr>
      <w:t>，</w:t>
    </w:r>
    <w:r w:rsidR="0072754E">
      <w:rPr>
        <w:rFonts w:eastAsia="方正楷体简体" w:hint="eastAsia"/>
        <w:sz w:val="15"/>
        <w:szCs w:val="15"/>
      </w:rPr>
      <w:t>博士</w:t>
    </w:r>
    <w:r w:rsidR="00030C89">
      <w:rPr>
        <w:rFonts w:eastAsia="方正楷体简体" w:hint="eastAsia"/>
        <w:sz w:val="15"/>
        <w:szCs w:val="15"/>
      </w:rPr>
      <w:t>，</w:t>
    </w:r>
    <w:r w:rsidRPr="00BC06B1">
      <w:rPr>
        <w:rFonts w:eastAsia="方正楷体简体" w:hint="eastAsia"/>
        <w:sz w:val="15"/>
        <w:szCs w:val="15"/>
      </w:rPr>
      <w:t>主要研究方向为</w:t>
    </w:r>
    <w:r w:rsidR="0072754E">
      <w:rPr>
        <w:rFonts w:eastAsia="方正楷体简体" w:hint="eastAsia"/>
        <w:sz w:val="15"/>
        <w:szCs w:val="15"/>
      </w:rPr>
      <w:t>数字光信息处理及数字全息术</w:t>
    </w:r>
    <w:r w:rsidR="00922885">
      <w:rPr>
        <w:rFonts w:eastAsia="方正楷体简体" w:hint="eastAsia"/>
        <w:sz w:val="15"/>
        <w:szCs w:val="15"/>
      </w:rPr>
      <w:t xml:space="preserve">. </w:t>
    </w:r>
    <w:r w:rsidRPr="00BC06B1">
      <w:rPr>
        <w:rFonts w:eastAsia="方正楷体简体"/>
        <w:sz w:val="15"/>
        <w:szCs w:val="15"/>
      </w:rPr>
      <w:t xml:space="preserve">Email: </w:t>
    </w:r>
  </w:p>
  <w:p w:rsidR="00BC06B1" w:rsidRPr="00BC06B1" w:rsidRDefault="00BC06B1" w:rsidP="00927881">
    <w:pPr>
      <w:pStyle w:val="Footer"/>
      <w:ind w:leftChars="200" w:left="42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22" w:rsidRDefault="00D87B22" w:rsidP="00BE3C0D">
    <w:pPr>
      <w:pStyle w:val="FootnoteText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3F" w:rsidRDefault="00EC603F">
    <w:pPr>
      <w:pStyle w:val="Footer"/>
      <w:tabs>
        <w:tab w:val="clear" w:pos="8306"/>
        <w:tab w:val="right" w:pos="9747"/>
      </w:tabs>
      <w:spacing w:before="1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CF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cs="Arial"/>
        <w:b/>
        <w:bCs/>
      </w:rPr>
      <w:t xml:space="preserve"> </w:t>
    </w:r>
    <w:r>
      <w:rPr>
        <w:rStyle w:val="PageNumber"/>
        <w:rFonts w:ascii="Arial" w:hAnsi="Arial" w:cs="Arial"/>
        <w:b/>
        <w:bCs/>
      </w:rPr>
      <w:t>www.scichina.com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3F" w:rsidRDefault="00EC603F">
    <w:pPr>
      <w:pStyle w:val="Footer"/>
      <w:tabs>
        <w:tab w:val="clear" w:pos="8306"/>
        <w:tab w:val="right" w:pos="9747"/>
      </w:tabs>
      <w:spacing w:before="1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CF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34" w:rsidRPr="003A5934" w:rsidRDefault="003A5934" w:rsidP="003A5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94" w:rsidRDefault="00D22E94">
      <w:r>
        <w:separator/>
      </w:r>
    </w:p>
  </w:footnote>
  <w:footnote w:type="continuationSeparator" w:id="0">
    <w:p w:rsidR="00D22E94" w:rsidRDefault="00D2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3F" w:rsidRPr="008052B0" w:rsidRDefault="00CF3C8D" w:rsidP="005555EC">
    <w:pPr>
      <w:pStyle w:val="Header"/>
      <w:snapToGrid w:val="0"/>
      <w:spacing w:line="240" w:lineRule="auto"/>
      <w:ind w:right="29"/>
      <w:jc w:val="both"/>
      <w:rPr>
        <w:rFonts w:eastAsia="方正书宋简体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1E2F">
      <w:rPr>
        <w:rStyle w:val="PageNumber"/>
        <w:noProof/>
      </w:rPr>
      <w:t>4</w:t>
    </w:r>
    <w:r>
      <w:rPr>
        <w:rStyle w:val="PageNumber"/>
      </w:rPr>
      <w:fldChar w:fldCharType="end"/>
    </w:r>
    <w:r w:rsidR="00EF07CD" w:rsidRPr="008052B0">
      <w:rPr>
        <w:rFonts w:eastAsia="方正书宋简体"/>
        <w:snapToGrid w:val="0"/>
        <w:spacing w:val="0"/>
        <w:w w:val="100"/>
        <w:kern w:val="0"/>
        <w:sz w:val="18"/>
      </w:rPr>
      <w:t xml:space="preserve">                         </w:t>
    </w:r>
    <w:r w:rsidR="00EC603F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          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</w:t>
    </w:r>
    <w:r w:rsidR="00EC603F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>光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>子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>学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>报</w:t>
    </w:r>
    <w:r w:rsidR="00EC603F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</w:t>
    </w:r>
    <w:r w:rsidR="00EF07CD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B053D7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                              </w:t>
    </w:r>
    <w:r w:rsidR="00EF07CD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1310ED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</w:t>
    </w:r>
    <w:r w:rsidR="00A50854" w:rsidRPr="008052B0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 w:rsidR="007A66C9">
      <w:rPr>
        <w:rFonts w:eastAsia="方正书宋简体" w:hint="eastAsia"/>
        <w:snapToGrid w:val="0"/>
        <w:spacing w:val="0"/>
        <w:w w:val="100"/>
        <w:kern w:val="0"/>
        <w:sz w:val="18"/>
      </w:rPr>
      <w:t xml:space="preserve">   </w:t>
    </w:r>
    <w:r w:rsidR="00B053D7" w:rsidRPr="008052B0">
      <w:rPr>
        <w:rFonts w:eastAsia="方正书宋简体"/>
        <w:snapToGrid w:val="0"/>
        <w:spacing w:val="0"/>
        <w:w w:val="100"/>
        <w:kern w:val="0"/>
        <w:sz w:val="18"/>
      </w:rPr>
      <w:t>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E" w:rsidRDefault="00ED56DE" w:rsidP="00ED56D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E" w:rsidRDefault="00ED56DE" w:rsidP="00ED56D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81" w:rsidRPr="00652445" w:rsidRDefault="00927881" w:rsidP="00ED56DE">
    <w:pPr>
      <w:pStyle w:val="Header"/>
      <w:pBdr>
        <w:bottom w:val="none" w:sz="0" w:space="0" w:color="auto"/>
      </w:pBdr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22" w:rsidRPr="00CF3C8D" w:rsidRDefault="00D87B22" w:rsidP="008052B0">
    <w:pPr>
      <w:pStyle w:val="Header"/>
      <w:pBdr>
        <w:bottom w:val="double" w:sz="4" w:space="1" w:color="auto"/>
      </w:pBdr>
      <w:snapToGrid w:val="0"/>
      <w:spacing w:line="240" w:lineRule="auto"/>
      <w:jc w:val="both"/>
      <w:rPr>
        <w:rFonts w:eastAsia="方正书宋简体"/>
        <w:snapToGrid w:val="0"/>
        <w:spacing w:val="0"/>
        <w:w w:val="100"/>
        <w:kern w:val="0"/>
        <w:sz w:val="18"/>
      </w:rPr>
    </w:pPr>
    <w:r>
      <w:rPr>
        <w:rFonts w:eastAsia="方正书宋简体" w:hint="eastAsia"/>
        <w:snapToGrid w:val="0"/>
        <w:spacing w:val="0"/>
        <w:w w:val="100"/>
        <w:kern w:val="0"/>
        <w:sz w:val="18"/>
      </w:rPr>
      <w:t>1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                    </w:t>
    </w:r>
    <w:r w:rsidRPr="00CF3C8D"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</w:t>
    </w:r>
    <w:r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</w:t>
    </w:r>
    <w:r w:rsidRPr="00CF3C8D"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</w:t>
    </w:r>
    <w:r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           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>光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 xml:space="preserve"> 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>子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 xml:space="preserve"> 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>学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 xml:space="preserve"> 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>报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</w:t>
    </w:r>
    <w:r w:rsidRPr="00CF3C8D"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 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</w:t>
    </w:r>
    <w:r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</w:t>
    </w:r>
    <w:r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    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</w:t>
    </w:r>
    <w:r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 </w:t>
    </w:r>
    <w:r>
      <w:rPr>
        <w:rFonts w:eastAsia="方正书宋简体" w:hint="eastAsia"/>
        <w:snapToGrid w:val="0"/>
        <w:color w:val="999999"/>
        <w:spacing w:val="0"/>
        <w:w w:val="100"/>
        <w:kern w:val="0"/>
        <w:sz w:val="18"/>
      </w:rPr>
      <w:t xml:space="preserve">  </w:t>
    </w:r>
    <w:r w:rsidRPr="00CF3C8D">
      <w:rPr>
        <w:rFonts w:eastAsia="方正书宋简体"/>
        <w:snapToGrid w:val="0"/>
        <w:color w:val="999999"/>
        <w:spacing w:val="0"/>
        <w:w w:val="100"/>
        <w:kern w:val="0"/>
        <w:sz w:val="18"/>
      </w:rPr>
      <w:t xml:space="preserve">              </w:t>
    </w:r>
    <w:r w:rsidRPr="00CF3C8D">
      <w:rPr>
        <w:rFonts w:eastAsia="方正书宋简体"/>
        <w:snapToGrid w:val="0"/>
        <w:spacing w:val="0"/>
        <w:w w:val="100"/>
        <w:kern w:val="0"/>
        <w:sz w:val="18"/>
      </w:rPr>
      <w:t xml:space="preserve"> </w:t>
    </w:r>
    <w:r>
      <w:rPr>
        <w:rFonts w:eastAsia="方正书宋简体" w:hint="eastAsia"/>
        <w:snapToGrid w:val="0"/>
        <w:spacing w:val="0"/>
        <w:w w:val="100"/>
        <w:kern w:val="0"/>
        <w:sz w:val="18"/>
      </w:rPr>
      <w:t>42</w:t>
    </w:r>
    <w:r>
      <w:rPr>
        <w:rFonts w:eastAsia="方正书宋简体" w:hint="eastAsia"/>
        <w:snapToGrid w:val="0"/>
        <w:spacing w:val="0"/>
        <w:w w:val="100"/>
        <w:kern w:val="0"/>
        <w:sz w:val="18"/>
      </w:rPr>
      <w:t>卷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3F" w:rsidRDefault="00167A9F">
    <w:pPr>
      <w:pStyle w:val="Header"/>
      <w:tabs>
        <w:tab w:val="clear" w:pos="8306"/>
        <w:tab w:val="right" w:pos="9747"/>
      </w:tabs>
      <w:jc w:val="both"/>
    </w:pPr>
    <w:r>
      <w:rPr>
        <w:rFonts w:hint="eastAsia"/>
        <w:noProof/>
        <w:position w:val="-4"/>
      </w:rPr>
      <w:drawing>
        <wp:inline distT="0" distB="0" distL="0" distR="0">
          <wp:extent cx="709295" cy="139065"/>
          <wp:effectExtent l="0" t="0" r="0" b="0"/>
          <wp:docPr id="2" name="图片 2" descr="kxtbf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xtbf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03F">
      <w:rPr>
        <w:position w:val="-4"/>
      </w:rPr>
      <w:t xml:space="preserve">  </w:t>
    </w:r>
    <w:r w:rsidR="00EC603F">
      <w:rPr>
        <w:rFonts w:ascii="Arial" w:hAnsi="Arial" w:cs="Arial" w:hint="eastAsia"/>
        <w:w w:val="100"/>
        <w:sz w:val="16"/>
      </w:rPr>
      <w:t>第</w:t>
    </w:r>
    <w:r w:rsidR="00EC603F">
      <w:rPr>
        <w:rFonts w:ascii="Arial" w:hAnsi="Arial" w:cs="Arial"/>
        <w:w w:val="100"/>
        <w:sz w:val="16"/>
      </w:rPr>
      <w:t>4</w:t>
    </w:r>
    <w:r w:rsidR="00EC603F">
      <w:rPr>
        <w:rFonts w:ascii="Arial" w:hAnsi="Arial" w:cs="Arial" w:hint="eastAsia"/>
        <w:w w:val="100"/>
        <w:sz w:val="16"/>
      </w:rPr>
      <w:t>7</w:t>
    </w:r>
    <w:r w:rsidR="00EC603F">
      <w:rPr>
        <w:rFonts w:ascii="Arial" w:hAnsi="Arial" w:cs="Arial" w:hint="eastAsia"/>
        <w:w w:val="100"/>
        <w:sz w:val="16"/>
      </w:rPr>
      <w:t>卷</w:t>
    </w:r>
    <w:r w:rsidR="00EC603F">
      <w:rPr>
        <w:rFonts w:ascii="Arial" w:hAnsi="Arial" w:cs="Arial" w:hint="eastAsia"/>
        <w:w w:val="100"/>
        <w:sz w:val="16"/>
      </w:rPr>
      <w:t xml:space="preserve"> </w:t>
    </w:r>
    <w:r w:rsidR="00EC603F">
      <w:rPr>
        <w:rFonts w:ascii="Arial" w:hAnsi="Arial" w:cs="Arial" w:hint="eastAsia"/>
        <w:w w:val="100"/>
        <w:sz w:val="16"/>
      </w:rPr>
      <w:t>第</w:t>
    </w:r>
    <w:r w:rsidR="00EC603F">
      <w:rPr>
        <w:rFonts w:ascii="Arial" w:hAnsi="Arial" w:cs="Arial" w:hint="eastAsia"/>
        <w:w w:val="100"/>
        <w:sz w:val="16"/>
      </w:rPr>
      <w:t>1</w:t>
    </w:r>
    <w:r w:rsidR="00EC603F">
      <w:rPr>
        <w:rFonts w:ascii="Arial" w:hAnsi="Arial" w:cs="Arial" w:hint="eastAsia"/>
        <w:w w:val="100"/>
        <w:sz w:val="16"/>
      </w:rPr>
      <w:t>期</w:t>
    </w:r>
    <w:r w:rsidR="00EC603F">
      <w:rPr>
        <w:rFonts w:ascii="Arial" w:hAnsi="Arial" w:cs="Arial"/>
        <w:w w:val="100"/>
        <w:sz w:val="16"/>
      </w:rPr>
      <w:t xml:space="preserve">  </w:t>
    </w:r>
    <w:r w:rsidR="00EC603F">
      <w:rPr>
        <w:rFonts w:ascii="Arial" w:hAnsi="Arial" w:cs="Arial" w:hint="eastAsia"/>
        <w:w w:val="100"/>
        <w:sz w:val="16"/>
      </w:rPr>
      <w:t>2002</w:t>
    </w:r>
    <w:r w:rsidR="00EC603F">
      <w:rPr>
        <w:rFonts w:ascii="Arial" w:hAnsi="Arial" w:cs="Arial" w:hint="eastAsia"/>
        <w:w w:val="100"/>
        <w:sz w:val="16"/>
      </w:rPr>
      <w:t>年</w:t>
    </w:r>
    <w:r w:rsidR="00EC603F">
      <w:rPr>
        <w:rFonts w:ascii="Arial" w:hAnsi="Arial" w:cs="Arial" w:hint="eastAsia"/>
        <w:w w:val="100"/>
        <w:sz w:val="16"/>
      </w:rPr>
      <w:t>1</w:t>
    </w:r>
    <w:r w:rsidR="00EC603F">
      <w:rPr>
        <w:rFonts w:ascii="Arial" w:hAnsi="Arial" w:cs="Arial" w:hint="eastAsia"/>
        <w:w w:val="100"/>
        <w:sz w:val="16"/>
      </w:rPr>
      <w:t>月</w:t>
    </w:r>
    <w:r w:rsidR="00EC603F">
      <w:rPr>
        <w:rFonts w:hint="eastAsia"/>
        <w:color w:val="000000"/>
      </w:rPr>
      <w:tab/>
    </w:r>
    <w:r w:rsidR="00EC603F">
      <w:rPr>
        <w:color w:val="000000"/>
      </w:rPr>
      <w:tab/>
    </w:r>
    <w:r w:rsidR="00EC603F">
      <w:rPr>
        <w:rFonts w:hint="eastAsia"/>
      </w:rPr>
      <w:t>简</w:t>
    </w:r>
    <w:r w:rsidR="00EC603F">
      <w:rPr>
        <w:rFonts w:hint="eastAsia"/>
      </w:rPr>
      <w:t xml:space="preserve"> </w:t>
    </w:r>
    <w:r w:rsidR="00EC603F">
      <w:rPr>
        <w:rFonts w:hint="eastAsia"/>
      </w:rPr>
      <w:t>报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3F" w:rsidRDefault="00EC603F">
    <w:pPr>
      <w:pStyle w:val="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81" w:rsidRPr="00ED56DE" w:rsidRDefault="00927881" w:rsidP="00ED56D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1AB7F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484AD1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B32ECD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B645C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B82E5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3D8CC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38D7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C58679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4F0E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EAE0E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11027D"/>
    <w:multiLevelType w:val="hybridMultilevel"/>
    <w:tmpl w:val="319EEAF6"/>
    <w:lvl w:ilvl="0" w:tplc="3698C102">
      <w:start w:val="1"/>
      <w:numFmt w:val="none"/>
      <w:lvlText w:val="1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B350FDC"/>
    <w:multiLevelType w:val="multilevel"/>
    <w:tmpl w:val="828EF10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6101D0B"/>
    <w:multiLevelType w:val="multilevel"/>
    <w:tmpl w:val="828EF10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7B07755"/>
    <w:multiLevelType w:val="hybridMultilevel"/>
    <w:tmpl w:val="9B0821F2"/>
    <w:lvl w:ilvl="0" w:tplc="6D027C12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AE45D0C"/>
    <w:multiLevelType w:val="hybridMultilevel"/>
    <w:tmpl w:val="91F4C66E"/>
    <w:lvl w:ilvl="0" w:tplc="09EAD0C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FF232D7"/>
    <w:multiLevelType w:val="multilevel"/>
    <w:tmpl w:val="9506B462"/>
    <w:lvl w:ilvl="0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2AB2AF9"/>
    <w:multiLevelType w:val="hybridMultilevel"/>
    <w:tmpl w:val="0908E924"/>
    <w:lvl w:ilvl="0" w:tplc="94F04954">
      <w:start w:val="2"/>
      <w:numFmt w:val="bullet"/>
      <w:lvlText w:val="□"/>
      <w:lvlJc w:val="left"/>
      <w:pPr>
        <w:tabs>
          <w:tab w:val="num" w:pos="5070"/>
        </w:tabs>
        <w:ind w:left="5070" w:hanging="408"/>
      </w:pPr>
      <w:rPr>
        <w:rFonts w:ascii="方正小标宋简体" w:eastAsia="方正小标宋简体" w:hAnsi="Times New Roman" w:cs="Times New Roman" w:hint="eastAsia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tabs>
          <w:tab w:val="num" w:pos="5502"/>
        </w:tabs>
        <w:ind w:left="55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22"/>
        </w:tabs>
        <w:ind w:left="5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42"/>
        </w:tabs>
        <w:ind w:left="63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62"/>
        </w:tabs>
        <w:ind w:left="67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182"/>
        </w:tabs>
        <w:ind w:left="7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02"/>
        </w:tabs>
        <w:ind w:left="76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022"/>
        </w:tabs>
        <w:ind w:left="80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442"/>
        </w:tabs>
        <w:ind w:left="8442" w:hanging="420"/>
      </w:pPr>
      <w:rPr>
        <w:rFonts w:ascii="Wingdings" w:hAnsi="Wingdings" w:hint="default"/>
      </w:rPr>
    </w:lvl>
  </w:abstractNum>
  <w:abstractNum w:abstractNumId="17">
    <w:nsid w:val="23F65D8B"/>
    <w:multiLevelType w:val="hybridMultilevel"/>
    <w:tmpl w:val="B8BC9F44"/>
    <w:lvl w:ilvl="0" w:tplc="35046CE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abstractNum w:abstractNumId="18">
    <w:nsid w:val="26B82D25"/>
    <w:multiLevelType w:val="hybridMultilevel"/>
    <w:tmpl w:val="113EB6E6"/>
    <w:lvl w:ilvl="0" w:tplc="B7665A1A">
      <w:start w:val="1"/>
      <w:numFmt w:val="decimal"/>
      <w:lvlText w:val="[%1] 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97E85C0">
      <w:start w:val="1"/>
      <w:numFmt w:val="decimal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C628D56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B383D4D"/>
    <w:multiLevelType w:val="hybridMultilevel"/>
    <w:tmpl w:val="FF38C810"/>
    <w:lvl w:ilvl="0" w:tplc="38CC7A9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B9D6FEB"/>
    <w:multiLevelType w:val="multilevel"/>
    <w:tmpl w:val="73E0E176"/>
    <w:lvl w:ilvl="0">
      <w:start w:val="1"/>
      <w:numFmt w:val="none"/>
      <w:lvlText w:val="%10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316A6121"/>
    <w:multiLevelType w:val="multilevel"/>
    <w:tmpl w:val="5F42E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1AE141D"/>
    <w:multiLevelType w:val="multilevel"/>
    <w:tmpl w:val="73E0E176"/>
    <w:lvl w:ilvl="0">
      <w:start w:val="1"/>
      <w:numFmt w:val="none"/>
      <w:lvlText w:val="%10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>
    <w:nsid w:val="3377122D"/>
    <w:multiLevelType w:val="multilevel"/>
    <w:tmpl w:val="319EEAF6"/>
    <w:lvl w:ilvl="0">
      <w:start w:val="1"/>
      <w:numFmt w:val="none"/>
      <w:lvlText w:val="1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BFB51CC"/>
    <w:multiLevelType w:val="multilevel"/>
    <w:tmpl w:val="E5720158"/>
    <w:lvl w:ilvl="0">
      <w:start w:val="1"/>
      <w:numFmt w:val="none"/>
      <w:lvlText w:val="0.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E504EDD"/>
    <w:multiLevelType w:val="hybridMultilevel"/>
    <w:tmpl w:val="7B20FCB0"/>
    <w:lvl w:ilvl="0" w:tplc="A4BA26D8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7DE5BC4"/>
    <w:multiLevelType w:val="hybridMultilevel"/>
    <w:tmpl w:val="45600964"/>
    <w:lvl w:ilvl="0" w:tplc="281AC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C021B2C"/>
    <w:multiLevelType w:val="hybridMultilevel"/>
    <w:tmpl w:val="5FB28792"/>
    <w:lvl w:ilvl="0" w:tplc="96D857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  <w:color w:val="999999"/>
      </w:rPr>
    </w:lvl>
    <w:lvl w:ilvl="1" w:tplc="04090003" w:tentative="1">
      <w:start w:val="1"/>
      <w:numFmt w:val="bullet"/>
      <w:lvlText w:val=""/>
      <w:lvlJc w:val="left"/>
      <w:pPr>
        <w:tabs>
          <w:tab w:val="num" w:pos="690"/>
        </w:tabs>
        <w:ind w:left="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</w:abstractNum>
  <w:abstractNum w:abstractNumId="28">
    <w:nsid w:val="51B30995"/>
    <w:multiLevelType w:val="multilevel"/>
    <w:tmpl w:val="91EA5696"/>
    <w:lvl w:ilvl="0">
      <w:start w:val="1"/>
      <w:numFmt w:val="decimal"/>
      <w:lvlText w:val="[%1] "/>
      <w:lvlJc w:val="left"/>
      <w:pPr>
        <w:tabs>
          <w:tab w:val="num" w:pos="340"/>
        </w:tabs>
        <w:ind w:left="510" w:hanging="51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1E044FA"/>
    <w:multiLevelType w:val="hybridMultilevel"/>
    <w:tmpl w:val="C2B88666"/>
    <w:lvl w:ilvl="0" w:tplc="A4BA26D8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2A6634D"/>
    <w:multiLevelType w:val="hybridMultilevel"/>
    <w:tmpl w:val="A9E2C1D8"/>
    <w:lvl w:ilvl="0" w:tplc="E708B66A">
      <w:start w:val="1"/>
      <w:numFmt w:val="none"/>
      <w:lvlText w:val="0"/>
      <w:lvlJc w:val="left"/>
      <w:pPr>
        <w:tabs>
          <w:tab w:val="num" w:pos="397"/>
        </w:tabs>
        <w:ind w:left="397" w:hanging="397"/>
      </w:pPr>
      <w:rPr>
        <w:rFonts w:ascii="Times New Roman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B563750"/>
    <w:multiLevelType w:val="multilevel"/>
    <w:tmpl w:val="B8AC2474"/>
    <w:lvl w:ilvl="0">
      <w:start w:val="1"/>
      <w:numFmt w:val="decimal"/>
      <w:lvlText w:val="[%1] 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C9C20AA"/>
    <w:multiLevelType w:val="hybridMultilevel"/>
    <w:tmpl w:val="9506B462"/>
    <w:lvl w:ilvl="0" w:tplc="A4BA26D8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2007427"/>
    <w:multiLevelType w:val="multilevel"/>
    <w:tmpl w:val="B23063E4"/>
    <w:lvl w:ilvl="0">
      <w:start w:val="1"/>
      <w:numFmt w:val="none"/>
      <w:lvlText w:val="0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4%1%2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>
    <w:nsid w:val="65BB0942"/>
    <w:multiLevelType w:val="hybridMultilevel"/>
    <w:tmpl w:val="C4F8D052"/>
    <w:lvl w:ilvl="0" w:tplc="204444C6">
      <w:start w:val="1"/>
      <w:numFmt w:val="none"/>
      <w:lvlText w:val="0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CA01193"/>
    <w:multiLevelType w:val="multilevel"/>
    <w:tmpl w:val="C4F8D052"/>
    <w:lvl w:ilvl="0">
      <w:start w:val="1"/>
      <w:numFmt w:val="none"/>
      <w:lvlText w:val="0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D4F49C2"/>
    <w:multiLevelType w:val="multilevel"/>
    <w:tmpl w:val="BAA85E6E"/>
    <w:lvl w:ilvl="0">
      <w:start w:val="1"/>
      <w:numFmt w:val="none"/>
      <w:lvlText w:val="%10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4%1%2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>
    <w:nsid w:val="769D413B"/>
    <w:multiLevelType w:val="multilevel"/>
    <w:tmpl w:val="7B1A26A6"/>
    <w:lvl w:ilvl="0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EE9148C"/>
    <w:multiLevelType w:val="multilevel"/>
    <w:tmpl w:val="B9ACA6CA"/>
    <w:lvl w:ilvl="0">
      <w:start w:val="1"/>
      <w:numFmt w:val="none"/>
      <w:lvlText w:val="0"/>
      <w:lvlJc w:val="left"/>
      <w:pPr>
        <w:tabs>
          <w:tab w:val="num" w:pos="397"/>
        </w:tabs>
        <w:ind w:left="397" w:hanging="397"/>
      </w:pPr>
      <w:rPr>
        <w:rFonts w:ascii="Times New Roman" w:eastAsia="黑体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F2D3DD7"/>
    <w:multiLevelType w:val="hybridMultilevel"/>
    <w:tmpl w:val="0D060E94"/>
    <w:lvl w:ilvl="0" w:tplc="96D85772">
      <w:start w:val="1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黑体" w:eastAsia="黑体" w:hAnsi="Times New Roman" w:cs="Times New Roman" w:hint="eastAsia"/>
        <w:color w:val="999999"/>
      </w:rPr>
    </w:lvl>
    <w:lvl w:ilvl="1" w:tplc="04090003" w:tentative="1">
      <w:start w:val="1"/>
      <w:numFmt w:val="bullet"/>
      <w:lvlText w:val="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0">
    <w:nsid w:val="7F3B59DB"/>
    <w:multiLevelType w:val="multilevel"/>
    <w:tmpl w:val="9B0821F2"/>
    <w:lvl w:ilvl="0">
      <w:start w:val="1"/>
      <w:numFmt w:val="none"/>
      <w:lvlText w:val="0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FA23A42"/>
    <w:multiLevelType w:val="multilevel"/>
    <w:tmpl w:val="235CCBF4"/>
    <w:lvl w:ilvl="0">
      <w:start w:val="1"/>
      <w:numFmt w:val="none"/>
      <w:lvlText w:val="%10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%2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12"/>
  </w:num>
  <w:num w:numId="6">
    <w:abstractNumId w:val="14"/>
  </w:num>
  <w:num w:numId="7">
    <w:abstractNumId w:val="31"/>
  </w:num>
  <w:num w:numId="8">
    <w:abstractNumId w:val="34"/>
  </w:num>
  <w:num w:numId="9">
    <w:abstractNumId w:val="35"/>
  </w:num>
  <w:num w:numId="10">
    <w:abstractNumId w:val="33"/>
  </w:num>
  <w:num w:numId="11">
    <w:abstractNumId w:val="38"/>
  </w:num>
  <w:num w:numId="12">
    <w:abstractNumId w:val="20"/>
  </w:num>
  <w:num w:numId="13">
    <w:abstractNumId w:val="22"/>
  </w:num>
  <w:num w:numId="14">
    <w:abstractNumId w:val="41"/>
  </w:num>
  <w:num w:numId="15">
    <w:abstractNumId w:val="36"/>
  </w:num>
  <w:num w:numId="16">
    <w:abstractNumId w:val="30"/>
  </w:num>
  <w:num w:numId="17">
    <w:abstractNumId w:val="39"/>
  </w:num>
  <w:num w:numId="18">
    <w:abstractNumId w:val="27"/>
  </w:num>
  <w:num w:numId="19">
    <w:abstractNumId w:val="25"/>
  </w:num>
  <w:num w:numId="20">
    <w:abstractNumId w:val="21"/>
  </w:num>
  <w:num w:numId="21">
    <w:abstractNumId w:val="24"/>
  </w:num>
  <w:num w:numId="22">
    <w:abstractNumId w:val="37"/>
  </w:num>
  <w:num w:numId="23">
    <w:abstractNumId w:val="29"/>
  </w:num>
  <w:num w:numId="24">
    <w:abstractNumId w:val="32"/>
  </w:num>
  <w:num w:numId="25">
    <w:abstractNumId w:val="15"/>
  </w:num>
  <w:num w:numId="26">
    <w:abstractNumId w:val="13"/>
  </w:num>
  <w:num w:numId="27">
    <w:abstractNumId w:val="13"/>
    <w:lvlOverride w:ilvl="0">
      <w:lvl w:ilvl="0" w:tplc="6D027C12">
        <w:start w:val="1"/>
        <w:numFmt w:val="none"/>
        <w:lvlText w:val="0"/>
        <w:lvlJc w:val="left"/>
        <w:pPr>
          <w:tabs>
            <w:tab w:val="num" w:pos="420"/>
          </w:tabs>
          <w:ind w:left="420" w:hanging="420"/>
        </w:pPr>
        <w:rPr>
          <w:rFonts w:ascii="Times New Roman" w:eastAsia="黑体" w:hAnsi="Times New Roman"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tabs>
            <w:tab w:val="num" w:pos="1260"/>
          </w:tabs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tabs>
            <w:tab w:val="num" w:pos="1680"/>
          </w:tabs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tabs>
            <w:tab w:val="num" w:pos="2520"/>
          </w:tabs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tabs>
            <w:tab w:val="num" w:pos="3780"/>
          </w:tabs>
          <w:ind w:left="3780" w:hanging="420"/>
        </w:pPr>
      </w:lvl>
    </w:lvlOverride>
  </w:num>
  <w:num w:numId="28">
    <w:abstractNumId w:val="40"/>
  </w:num>
  <w:num w:numId="29">
    <w:abstractNumId w:val="10"/>
  </w:num>
  <w:num w:numId="30">
    <w:abstractNumId w:val="23"/>
  </w:num>
  <w:num w:numId="31">
    <w:abstractNumId w:val="5"/>
  </w:num>
  <w:num w:numId="32">
    <w:abstractNumId w:val="4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28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evenAndOddHeaders/>
  <w:drawingGridHorizontalSpacing w:val="11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 fillcolor="#f5f5f5" stroke="f">
      <v:fill color="#f5f5f5"/>
      <v:stroke on="f"/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23"/>
    <w:rsid w:val="00002AD8"/>
    <w:rsid w:val="00014240"/>
    <w:rsid w:val="00022100"/>
    <w:rsid w:val="0002768B"/>
    <w:rsid w:val="00027C1A"/>
    <w:rsid w:val="00030C89"/>
    <w:rsid w:val="00035508"/>
    <w:rsid w:val="00036923"/>
    <w:rsid w:val="00043BEF"/>
    <w:rsid w:val="0005640E"/>
    <w:rsid w:val="00070D33"/>
    <w:rsid w:val="00072C20"/>
    <w:rsid w:val="000740A6"/>
    <w:rsid w:val="000C6175"/>
    <w:rsid w:val="000D1321"/>
    <w:rsid w:val="000D32C7"/>
    <w:rsid w:val="000D5263"/>
    <w:rsid w:val="000D6F53"/>
    <w:rsid w:val="000D7B13"/>
    <w:rsid w:val="000F5F62"/>
    <w:rsid w:val="00101901"/>
    <w:rsid w:val="00101C56"/>
    <w:rsid w:val="00123983"/>
    <w:rsid w:val="001310ED"/>
    <w:rsid w:val="00146E46"/>
    <w:rsid w:val="00167A9F"/>
    <w:rsid w:val="00167F74"/>
    <w:rsid w:val="001707D6"/>
    <w:rsid w:val="00181C18"/>
    <w:rsid w:val="001C0E2B"/>
    <w:rsid w:val="001C4CFB"/>
    <w:rsid w:val="001C5373"/>
    <w:rsid w:val="00207DC0"/>
    <w:rsid w:val="002108CF"/>
    <w:rsid w:val="002263C0"/>
    <w:rsid w:val="002271EB"/>
    <w:rsid w:val="00261A67"/>
    <w:rsid w:val="00263A4A"/>
    <w:rsid w:val="00294F4E"/>
    <w:rsid w:val="002A09E6"/>
    <w:rsid w:val="002B7632"/>
    <w:rsid w:val="002C2AE8"/>
    <w:rsid w:val="002D4DD3"/>
    <w:rsid w:val="002E374B"/>
    <w:rsid w:val="002E583D"/>
    <w:rsid w:val="00300D28"/>
    <w:rsid w:val="00301731"/>
    <w:rsid w:val="00312745"/>
    <w:rsid w:val="00320967"/>
    <w:rsid w:val="00326E23"/>
    <w:rsid w:val="003279D1"/>
    <w:rsid w:val="00327AA9"/>
    <w:rsid w:val="00330DED"/>
    <w:rsid w:val="00332502"/>
    <w:rsid w:val="00335A0F"/>
    <w:rsid w:val="003370AD"/>
    <w:rsid w:val="0034216E"/>
    <w:rsid w:val="00347D75"/>
    <w:rsid w:val="00377F50"/>
    <w:rsid w:val="00390323"/>
    <w:rsid w:val="0039486F"/>
    <w:rsid w:val="003A3616"/>
    <w:rsid w:val="003A5934"/>
    <w:rsid w:val="003C1AF6"/>
    <w:rsid w:val="003C5EB4"/>
    <w:rsid w:val="003E2CAD"/>
    <w:rsid w:val="003E2D87"/>
    <w:rsid w:val="003E427C"/>
    <w:rsid w:val="003E760D"/>
    <w:rsid w:val="004012B9"/>
    <w:rsid w:val="00410B12"/>
    <w:rsid w:val="00431E2F"/>
    <w:rsid w:val="00435F82"/>
    <w:rsid w:val="00440477"/>
    <w:rsid w:val="004504E3"/>
    <w:rsid w:val="00471F39"/>
    <w:rsid w:val="00475BB7"/>
    <w:rsid w:val="00477DC9"/>
    <w:rsid w:val="004A3CF9"/>
    <w:rsid w:val="004A5FD8"/>
    <w:rsid w:val="004B16C5"/>
    <w:rsid w:val="004B561C"/>
    <w:rsid w:val="00511F62"/>
    <w:rsid w:val="00515755"/>
    <w:rsid w:val="0052009A"/>
    <w:rsid w:val="00523500"/>
    <w:rsid w:val="00536BB5"/>
    <w:rsid w:val="00537C9F"/>
    <w:rsid w:val="00551E82"/>
    <w:rsid w:val="005555EC"/>
    <w:rsid w:val="00575625"/>
    <w:rsid w:val="0059778F"/>
    <w:rsid w:val="00597CCA"/>
    <w:rsid w:val="005A0BD2"/>
    <w:rsid w:val="005B59D4"/>
    <w:rsid w:val="005B7669"/>
    <w:rsid w:val="005D110E"/>
    <w:rsid w:val="005F0D75"/>
    <w:rsid w:val="00600EB2"/>
    <w:rsid w:val="00603FDC"/>
    <w:rsid w:val="0061598F"/>
    <w:rsid w:val="006221F9"/>
    <w:rsid w:val="00646028"/>
    <w:rsid w:val="00652445"/>
    <w:rsid w:val="00656BCE"/>
    <w:rsid w:val="006811FC"/>
    <w:rsid w:val="00686E92"/>
    <w:rsid w:val="006A508E"/>
    <w:rsid w:val="006C01AE"/>
    <w:rsid w:val="006C7BD3"/>
    <w:rsid w:val="006D52AB"/>
    <w:rsid w:val="006E433D"/>
    <w:rsid w:val="007009DC"/>
    <w:rsid w:val="0071622D"/>
    <w:rsid w:val="007234CA"/>
    <w:rsid w:val="0072754E"/>
    <w:rsid w:val="0073262F"/>
    <w:rsid w:val="007366A8"/>
    <w:rsid w:val="00760250"/>
    <w:rsid w:val="007676D5"/>
    <w:rsid w:val="00782B01"/>
    <w:rsid w:val="007A1602"/>
    <w:rsid w:val="007A429F"/>
    <w:rsid w:val="007A58B1"/>
    <w:rsid w:val="007A66C9"/>
    <w:rsid w:val="007A67F6"/>
    <w:rsid w:val="007B1D51"/>
    <w:rsid w:val="00804F46"/>
    <w:rsid w:val="008052B0"/>
    <w:rsid w:val="00823969"/>
    <w:rsid w:val="008458CF"/>
    <w:rsid w:val="00867404"/>
    <w:rsid w:val="008716D3"/>
    <w:rsid w:val="00871CA4"/>
    <w:rsid w:val="00875CBD"/>
    <w:rsid w:val="008B01EF"/>
    <w:rsid w:val="008D5520"/>
    <w:rsid w:val="0090332C"/>
    <w:rsid w:val="00904D8C"/>
    <w:rsid w:val="009059CD"/>
    <w:rsid w:val="00906B09"/>
    <w:rsid w:val="00922885"/>
    <w:rsid w:val="00927881"/>
    <w:rsid w:val="009569D7"/>
    <w:rsid w:val="00960CAF"/>
    <w:rsid w:val="00963682"/>
    <w:rsid w:val="00970456"/>
    <w:rsid w:val="00976015"/>
    <w:rsid w:val="009950F9"/>
    <w:rsid w:val="009977D3"/>
    <w:rsid w:val="009A3BC2"/>
    <w:rsid w:val="009B0A52"/>
    <w:rsid w:val="009D038D"/>
    <w:rsid w:val="009F3C40"/>
    <w:rsid w:val="00A20A80"/>
    <w:rsid w:val="00A46D7E"/>
    <w:rsid w:val="00A47610"/>
    <w:rsid w:val="00A50854"/>
    <w:rsid w:val="00A547CB"/>
    <w:rsid w:val="00A605FB"/>
    <w:rsid w:val="00A61042"/>
    <w:rsid w:val="00A76158"/>
    <w:rsid w:val="00A9342F"/>
    <w:rsid w:val="00AA051B"/>
    <w:rsid w:val="00AA48B2"/>
    <w:rsid w:val="00AB2F7A"/>
    <w:rsid w:val="00AC4381"/>
    <w:rsid w:val="00AC548E"/>
    <w:rsid w:val="00AD7DE0"/>
    <w:rsid w:val="00B053D7"/>
    <w:rsid w:val="00B31608"/>
    <w:rsid w:val="00B42FC8"/>
    <w:rsid w:val="00B637FB"/>
    <w:rsid w:val="00B70E32"/>
    <w:rsid w:val="00BB1759"/>
    <w:rsid w:val="00BB4A64"/>
    <w:rsid w:val="00BC06B1"/>
    <w:rsid w:val="00BC2B26"/>
    <w:rsid w:val="00BD7B9E"/>
    <w:rsid w:val="00BE23C0"/>
    <w:rsid w:val="00BE3C0D"/>
    <w:rsid w:val="00C531E3"/>
    <w:rsid w:val="00C854E2"/>
    <w:rsid w:val="00C94483"/>
    <w:rsid w:val="00C976F6"/>
    <w:rsid w:val="00CC1767"/>
    <w:rsid w:val="00CC3F71"/>
    <w:rsid w:val="00CD5DC4"/>
    <w:rsid w:val="00CF3C8D"/>
    <w:rsid w:val="00CF4F92"/>
    <w:rsid w:val="00D22E94"/>
    <w:rsid w:val="00D346A3"/>
    <w:rsid w:val="00D36A0B"/>
    <w:rsid w:val="00D40E56"/>
    <w:rsid w:val="00D43685"/>
    <w:rsid w:val="00D45094"/>
    <w:rsid w:val="00D5017C"/>
    <w:rsid w:val="00D668E4"/>
    <w:rsid w:val="00D71F06"/>
    <w:rsid w:val="00D81662"/>
    <w:rsid w:val="00D87B22"/>
    <w:rsid w:val="00D95E45"/>
    <w:rsid w:val="00DA43AB"/>
    <w:rsid w:val="00DA7AC9"/>
    <w:rsid w:val="00DB01AA"/>
    <w:rsid w:val="00DB3055"/>
    <w:rsid w:val="00DC4C6B"/>
    <w:rsid w:val="00DC5A93"/>
    <w:rsid w:val="00DF7189"/>
    <w:rsid w:val="00E121E9"/>
    <w:rsid w:val="00E1245E"/>
    <w:rsid w:val="00E23A81"/>
    <w:rsid w:val="00E31872"/>
    <w:rsid w:val="00E36F63"/>
    <w:rsid w:val="00E37484"/>
    <w:rsid w:val="00E5478D"/>
    <w:rsid w:val="00E614C1"/>
    <w:rsid w:val="00E6266B"/>
    <w:rsid w:val="00E64B18"/>
    <w:rsid w:val="00E71E28"/>
    <w:rsid w:val="00E73FFF"/>
    <w:rsid w:val="00E77B49"/>
    <w:rsid w:val="00EA04B2"/>
    <w:rsid w:val="00EB6DCD"/>
    <w:rsid w:val="00EB7B22"/>
    <w:rsid w:val="00EC603F"/>
    <w:rsid w:val="00EC616D"/>
    <w:rsid w:val="00ED2A8D"/>
    <w:rsid w:val="00ED56DE"/>
    <w:rsid w:val="00EE73B3"/>
    <w:rsid w:val="00EF07CD"/>
    <w:rsid w:val="00EF1DF6"/>
    <w:rsid w:val="00F303DC"/>
    <w:rsid w:val="00F5428B"/>
    <w:rsid w:val="00F547C7"/>
    <w:rsid w:val="00F57716"/>
    <w:rsid w:val="00F655A9"/>
    <w:rsid w:val="00F65D54"/>
    <w:rsid w:val="00F67D40"/>
    <w:rsid w:val="00F87D1E"/>
    <w:rsid w:val="00F92EAA"/>
    <w:rsid w:val="00FA56AE"/>
    <w:rsid w:val="00FB56F4"/>
    <w:rsid w:val="00FC54E9"/>
    <w:rsid w:val="00FD29B3"/>
    <w:rsid w:val="00FD5141"/>
    <w:rsid w:val="00FE128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martTagType w:namespaceuri="urn:schemas-microsoft-com:office:smarttags" w:name="place"/>
  <w:shapeDefaults>
    <o:shapedefaults v:ext="edit" spidmax="2049" fillcolor="#f5f5f5" stroke="f">
      <v:fill color="#f5f5f5"/>
      <v:stroke on="f"/>
      <o:colormru v:ext="edit" colors="#f5f5f5"/>
    </o:shapedefaults>
    <o:shapelayout v:ext="edit">
      <o:idmap v:ext="edit" data="1"/>
    </o:shapelayout>
  </w:shapeDefaults>
  <w:decimalSymbol w:val="."/>
  <w:listSeparator w:val=","/>
  <w15:docId w15:val="{625F8C14-773B-42F8-8348-3B5A9828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120" w:line="0" w:lineRule="atLeast"/>
      <w:jc w:val="center"/>
      <w:outlineLvl w:val="0"/>
    </w:pPr>
    <w:rPr>
      <w:rFonts w:eastAsia="方正小标宋简体"/>
      <w:spacing w:val="4"/>
      <w:kern w:val="44"/>
      <w:sz w:val="40"/>
      <w:szCs w:val="20"/>
    </w:rPr>
  </w:style>
  <w:style w:type="paragraph" w:styleId="Heading2">
    <w:name w:val="heading 2"/>
    <w:basedOn w:val="Normal"/>
    <w:next w:val="NormalIndent"/>
    <w:qFormat/>
    <w:pPr>
      <w:keepNext/>
      <w:keepLines/>
      <w:snapToGrid w:val="0"/>
      <w:spacing w:after="20" w:line="0" w:lineRule="atLeast"/>
      <w:ind w:left="454" w:right="454"/>
      <w:jc w:val="center"/>
      <w:outlineLvl w:val="1"/>
    </w:pPr>
    <w:rPr>
      <w:rFonts w:eastAsia="方正楷体简体"/>
      <w:spacing w:val="4"/>
      <w:sz w:val="24"/>
      <w:szCs w:val="20"/>
    </w:rPr>
  </w:style>
  <w:style w:type="paragraph" w:styleId="Heading3">
    <w:name w:val="heading 3"/>
    <w:basedOn w:val="Normal"/>
    <w:next w:val="NormalIndent"/>
    <w:qFormat/>
    <w:pPr>
      <w:keepNext/>
      <w:snapToGrid w:val="0"/>
      <w:spacing w:before="120" w:after="200" w:line="288" w:lineRule="auto"/>
      <w:ind w:left="454" w:right="454"/>
      <w:outlineLvl w:val="2"/>
    </w:pPr>
    <w:rPr>
      <w:rFonts w:eastAsia="方正黑体简体"/>
      <w:spacing w:val="4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样式2"/>
    <w:link w:val="2Char"/>
    <w:pPr>
      <w:snapToGrid w:val="0"/>
      <w:ind w:left="454" w:right="454"/>
      <w:jc w:val="both"/>
    </w:pPr>
    <w:rPr>
      <w:rFonts w:eastAsia="方正仿宋简体"/>
      <w:noProof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pacing w:line="0" w:lineRule="atLeast"/>
      <w:jc w:val="center"/>
    </w:pPr>
    <w:rPr>
      <w:rFonts w:eastAsia="黑体"/>
      <w:spacing w:val="4"/>
      <w:w w:val="140"/>
      <w:sz w:val="15"/>
      <w:szCs w:val="18"/>
    </w:rPr>
  </w:style>
  <w:style w:type="paragraph" w:styleId="NormalIndent">
    <w:name w:val="Normal Indent"/>
    <w:basedOn w:val="Normal"/>
    <w:pPr>
      <w:snapToGrid w:val="0"/>
      <w:spacing w:line="245" w:lineRule="auto"/>
      <w:ind w:firstLineChars="200" w:firstLine="420"/>
    </w:pPr>
    <w:rPr>
      <w:rFonts w:eastAsia="方正书宋简体"/>
      <w:spacing w:val="4"/>
      <w:sz w:val="20"/>
      <w:szCs w:val="20"/>
    </w:rPr>
  </w:style>
  <w:style w:type="paragraph" w:customStyle="1" w:styleId="4">
    <w:name w:val="标题4"/>
    <w:basedOn w:val="Normal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paragraph" w:customStyle="1" w:styleId="5">
    <w:name w:val="标题5"/>
    <w:basedOn w:val="Normal"/>
    <w:pPr>
      <w:snapToGrid w:val="0"/>
      <w:spacing w:before="50" w:after="50" w:line="245" w:lineRule="auto"/>
      <w:jc w:val="left"/>
      <w:outlineLvl w:val="4"/>
    </w:pPr>
    <w:rPr>
      <w:rFonts w:eastAsia="方正小标宋简体"/>
      <w:spacing w:val="4"/>
      <w:sz w:val="20"/>
      <w:szCs w:val="20"/>
    </w:rPr>
  </w:style>
  <w:style w:type="paragraph" w:customStyle="1" w:styleId="6">
    <w:name w:val="标题6"/>
    <w:basedOn w:val="Normal"/>
    <w:pPr>
      <w:snapToGrid w:val="0"/>
      <w:spacing w:before="160" w:after="40" w:line="245" w:lineRule="auto"/>
      <w:jc w:val="center"/>
      <w:outlineLvl w:val="5"/>
    </w:pPr>
    <w:rPr>
      <w:rFonts w:eastAsia="方正小标宋简体"/>
      <w:spacing w:val="4"/>
      <w:sz w:val="20"/>
      <w:szCs w:val="20"/>
    </w:rPr>
  </w:style>
  <w:style w:type="paragraph" w:styleId="TableofFigures">
    <w:name w:val="table of figures"/>
    <w:basedOn w:val="Normal"/>
    <w:next w:val="Normal"/>
    <w:semiHidden/>
    <w:pPr>
      <w:snapToGrid w:val="0"/>
      <w:spacing w:line="230" w:lineRule="exact"/>
    </w:pPr>
    <w:rPr>
      <w:rFonts w:eastAsia="方正书宋简体"/>
      <w:spacing w:val="4"/>
      <w:sz w:val="15"/>
      <w:szCs w:val="20"/>
    </w:rPr>
  </w:style>
  <w:style w:type="paragraph" w:customStyle="1" w:styleId="1">
    <w:name w:val="样式1"/>
    <w:basedOn w:val="Normal"/>
    <w:pPr>
      <w:snapToGrid w:val="0"/>
      <w:spacing w:after="140" w:line="245" w:lineRule="auto"/>
      <w:ind w:left="454" w:right="454"/>
      <w:jc w:val="center"/>
    </w:pPr>
    <w:rPr>
      <w:rFonts w:eastAsia="方正书宋简体"/>
      <w:spacing w:val="2"/>
      <w:sz w:val="15"/>
      <w:szCs w:val="20"/>
    </w:rPr>
  </w:style>
  <w:style w:type="paragraph" w:customStyle="1" w:styleId="3">
    <w:name w:val="样式3"/>
    <w:basedOn w:val="Normal"/>
    <w:pPr>
      <w:snapToGrid w:val="0"/>
      <w:spacing w:before="120" w:line="245" w:lineRule="auto"/>
    </w:pPr>
    <w:rPr>
      <w:rFonts w:eastAsia="仿宋_GB2312"/>
      <w:spacing w:val="4"/>
      <w:sz w:val="18"/>
      <w:szCs w:val="20"/>
    </w:rPr>
  </w:style>
  <w:style w:type="paragraph" w:customStyle="1" w:styleId="40">
    <w:name w:val="样式4"/>
    <w:basedOn w:val="Normal"/>
    <w:pPr>
      <w:snapToGrid w:val="0"/>
      <w:spacing w:before="120"/>
    </w:pPr>
    <w:rPr>
      <w:rFonts w:eastAsia="方正仿宋简体"/>
      <w:spacing w:val="4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rFonts w:eastAsia="方正书宋简体"/>
      <w:spacing w:val="4"/>
      <w:sz w:val="18"/>
      <w:szCs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djustRightInd w:val="0"/>
      <w:snapToGrid w:val="0"/>
      <w:ind w:firstLine="420"/>
    </w:pPr>
    <w:rPr>
      <w:color w:val="000000"/>
      <w:lang w:val="en-GB"/>
    </w:rPr>
  </w:style>
  <w:style w:type="paragraph" w:styleId="BodyTextIndent2">
    <w:name w:val="Body Text Indent 2"/>
    <w:basedOn w:val="Normal"/>
    <w:pPr>
      <w:adjustRightInd w:val="0"/>
      <w:snapToGrid w:val="0"/>
      <w:ind w:firstLine="420"/>
    </w:pPr>
    <w:rPr>
      <w:color w:val="000000"/>
      <w:sz w:val="20"/>
      <w:lang w:val="en-GB"/>
    </w:rPr>
  </w:style>
  <w:style w:type="character" w:styleId="Hyperlink">
    <w:name w:val="Hyperlink"/>
    <w:rsid w:val="0005640E"/>
    <w:rPr>
      <w:strike w:val="0"/>
      <w:dstrike w:val="0"/>
      <w:color w:val="1A85DE"/>
      <w:u w:val="none"/>
      <w:effect w:val="none"/>
    </w:rPr>
  </w:style>
  <w:style w:type="paragraph" w:customStyle="1" w:styleId="a">
    <w:name w:val="增刊"/>
    <w:basedOn w:val="Normal"/>
    <w:link w:val="Char"/>
    <w:autoRedefine/>
    <w:rsid w:val="00CF4F92"/>
    <w:pPr>
      <w:autoSpaceDE w:val="0"/>
      <w:autoSpaceDN w:val="0"/>
      <w:spacing w:line="254" w:lineRule="auto"/>
      <w:ind w:firstLineChars="200" w:firstLine="400"/>
    </w:pPr>
    <w:rPr>
      <w:rFonts w:eastAsia="方正书宋简体"/>
      <w:sz w:val="20"/>
      <w:szCs w:val="20"/>
    </w:rPr>
  </w:style>
  <w:style w:type="paragraph" w:customStyle="1" w:styleId="a0">
    <w:name w:val="文题"/>
    <w:basedOn w:val="a"/>
    <w:next w:val="a"/>
    <w:link w:val="Char0"/>
    <w:autoRedefine/>
    <w:rsid w:val="007366A8"/>
    <w:pPr>
      <w:spacing w:beforeLines="50" w:before="120" w:afterLines="50" w:after="120" w:line="288" w:lineRule="auto"/>
      <w:ind w:firstLineChars="0" w:firstLine="0"/>
      <w:jc w:val="center"/>
    </w:pPr>
    <w:rPr>
      <w:sz w:val="44"/>
      <w:lang w:val="en-GB"/>
    </w:rPr>
  </w:style>
  <w:style w:type="character" w:customStyle="1" w:styleId="Char">
    <w:name w:val="增刊 Char"/>
    <w:link w:val="a"/>
    <w:rsid w:val="00CF4F92"/>
    <w:rPr>
      <w:rFonts w:eastAsia="方正书宋简体"/>
      <w:kern w:val="2"/>
      <w:lang w:val="en-US" w:eastAsia="zh-CN" w:bidi="ar-SA"/>
    </w:rPr>
  </w:style>
  <w:style w:type="character" w:customStyle="1" w:styleId="Char0">
    <w:name w:val="文题 Char"/>
    <w:link w:val="a0"/>
    <w:rsid w:val="007366A8"/>
    <w:rPr>
      <w:rFonts w:eastAsia="方正书宋简体"/>
      <w:kern w:val="2"/>
      <w:sz w:val="44"/>
      <w:lang w:val="en-GB" w:eastAsia="zh-CN" w:bidi="ar-SA"/>
    </w:rPr>
  </w:style>
  <w:style w:type="paragraph" w:customStyle="1" w:styleId="a1">
    <w:name w:val="作者"/>
    <w:basedOn w:val="a"/>
    <w:next w:val="a"/>
    <w:link w:val="Char1"/>
    <w:autoRedefine/>
    <w:rsid w:val="00D87B22"/>
    <w:pPr>
      <w:ind w:firstLineChars="0" w:firstLine="0"/>
      <w:jc w:val="center"/>
    </w:pPr>
    <w:rPr>
      <w:rFonts w:ascii="方正楷体简体" w:eastAsia="方正楷体简体"/>
      <w:sz w:val="28"/>
      <w:szCs w:val="28"/>
    </w:rPr>
  </w:style>
  <w:style w:type="character" w:customStyle="1" w:styleId="Char1">
    <w:name w:val="作者 Char"/>
    <w:link w:val="a1"/>
    <w:rsid w:val="00D87B22"/>
    <w:rPr>
      <w:rFonts w:ascii="方正楷体简体" w:eastAsia="方正楷体简体"/>
      <w:kern w:val="2"/>
      <w:sz w:val="28"/>
      <w:szCs w:val="28"/>
    </w:rPr>
  </w:style>
  <w:style w:type="paragraph" w:customStyle="1" w:styleId="50">
    <w:name w:val="样式5"/>
    <w:basedOn w:val="NormalIndent"/>
    <w:autoRedefine/>
    <w:rsid w:val="00E71E28"/>
    <w:pPr>
      <w:autoSpaceDE w:val="0"/>
      <w:autoSpaceDN w:val="0"/>
      <w:snapToGrid/>
      <w:spacing w:after="100" w:afterAutospacing="1" w:line="288" w:lineRule="auto"/>
      <w:ind w:firstLineChars="0" w:firstLine="0"/>
      <w:jc w:val="center"/>
    </w:pPr>
    <w:rPr>
      <w:rFonts w:ascii="宋体" w:hAnsi="宋体"/>
      <w:sz w:val="18"/>
      <w:szCs w:val="18"/>
    </w:rPr>
  </w:style>
  <w:style w:type="paragraph" w:customStyle="1" w:styleId="a2">
    <w:name w:val="单位"/>
    <w:basedOn w:val="a"/>
    <w:next w:val="a"/>
    <w:link w:val="Char2"/>
    <w:autoRedefine/>
    <w:rsid w:val="00E37484"/>
    <w:pPr>
      <w:spacing w:afterLines="100" w:after="240"/>
      <w:ind w:firstLineChars="0" w:firstLine="0"/>
      <w:jc w:val="center"/>
    </w:pPr>
    <w:rPr>
      <w:sz w:val="18"/>
    </w:rPr>
  </w:style>
  <w:style w:type="character" w:customStyle="1" w:styleId="Char2">
    <w:name w:val="单位 Char"/>
    <w:link w:val="a2"/>
    <w:rsid w:val="00E37484"/>
    <w:rPr>
      <w:rFonts w:eastAsia="方正书宋简体"/>
      <w:kern w:val="2"/>
      <w:sz w:val="18"/>
      <w:lang w:val="en-US" w:eastAsia="zh-CN" w:bidi="ar-SA"/>
    </w:rPr>
  </w:style>
  <w:style w:type="paragraph" w:styleId="PlainText">
    <w:name w:val="Plain Text"/>
    <w:basedOn w:val="Normal"/>
    <w:rsid w:val="00E37484"/>
    <w:rPr>
      <w:rFonts w:ascii="宋体" w:hAnsi="Courier New" w:cs="Courier New"/>
      <w:szCs w:val="21"/>
    </w:rPr>
  </w:style>
  <w:style w:type="paragraph" w:customStyle="1" w:styleId="a3">
    <w:name w:val="样式 单位 +"/>
    <w:basedOn w:val="a2"/>
    <w:next w:val="a"/>
    <w:rsid w:val="00E37484"/>
    <w:pPr>
      <w:spacing w:after="100"/>
    </w:pPr>
    <w:rPr>
      <w:rFonts w:cs="宋体"/>
    </w:rPr>
  </w:style>
  <w:style w:type="paragraph" w:customStyle="1" w:styleId="10">
    <w:name w:val="样式 样式 单位 + + 段后: 1 行"/>
    <w:basedOn w:val="a3"/>
    <w:autoRedefine/>
    <w:rsid w:val="007366A8"/>
    <w:pPr>
      <w:spacing w:afterLines="150" w:after="360"/>
    </w:pPr>
  </w:style>
  <w:style w:type="paragraph" w:customStyle="1" w:styleId="a4">
    <w:name w:val="一级标题"/>
    <w:basedOn w:val="a"/>
    <w:autoRedefine/>
    <w:rsid w:val="00BE23C0"/>
    <w:pPr>
      <w:spacing w:beforeLines="50" w:before="120" w:afterLines="50" w:after="120"/>
      <w:ind w:firstLineChars="0" w:firstLine="0"/>
      <w:jc w:val="left"/>
    </w:pPr>
    <w:rPr>
      <w:rFonts w:eastAsia="黑体"/>
      <w:b/>
      <w:sz w:val="28"/>
      <w:szCs w:val="28"/>
      <w:lang w:val="en-GB"/>
    </w:rPr>
  </w:style>
  <w:style w:type="paragraph" w:customStyle="1" w:styleId="a5">
    <w:name w:val="样式 文题 +"/>
    <w:basedOn w:val="a0"/>
    <w:autoRedefine/>
    <w:rsid w:val="007366A8"/>
    <w:pPr>
      <w:spacing w:beforeLines="80" w:before="192"/>
    </w:pPr>
    <w:rPr>
      <w:rFonts w:cs="宋体"/>
    </w:rPr>
  </w:style>
  <w:style w:type="paragraph" w:customStyle="1" w:styleId="a6">
    <w:name w:val="样式 样式 文题 + +"/>
    <w:basedOn w:val="a5"/>
    <w:autoRedefine/>
    <w:rsid w:val="00963682"/>
    <w:pPr>
      <w:spacing w:beforeLines="100" w:before="240" w:afterLines="100" w:after="240"/>
    </w:pPr>
  </w:style>
  <w:style w:type="paragraph" w:customStyle="1" w:styleId="11">
    <w:name w:val="样式 样式 样式 单位 + + 段后: 1 行 +"/>
    <w:basedOn w:val="10"/>
    <w:rsid w:val="007366A8"/>
    <w:pPr>
      <w:spacing w:afterLines="200" w:after="200"/>
    </w:pPr>
  </w:style>
  <w:style w:type="paragraph" w:customStyle="1" w:styleId="a7">
    <w:name w:val="二级标题"/>
    <w:basedOn w:val="a"/>
    <w:next w:val="a4"/>
    <w:autoRedefine/>
    <w:rsid w:val="001C0E2B"/>
    <w:pPr>
      <w:spacing w:beforeLines="50" w:before="120" w:afterLines="50" w:after="120" w:line="288" w:lineRule="auto"/>
      <w:ind w:firstLineChars="0" w:firstLine="0"/>
    </w:pPr>
    <w:rPr>
      <w:rFonts w:eastAsia="黑体"/>
      <w:color w:val="FF0000"/>
      <w:sz w:val="21"/>
    </w:rPr>
  </w:style>
  <w:style w:type="paragraph" w:customStyle="1" w:styleId="110">
    <w:name w:val="样式 样式 样式 文题 + + + 段前: 1 行 段后: 1 行"/>
    <w:basedOn w:val="Heading1"/>
    <w:rsid w:val="00963682"/>
    <w:pPr>
      <w:spacing w:beforeLines="150" w:before="150" w:afterLines="50" w:after="50" w:line="254" w:lineRule="auto"/>
    </w:pPr>
    <w:rPr>
      <w:rFonts w:eastAsia="Times New Roman"/>
      <w:sz w:val="44"/>
    </w:rPr>
  </w:style>
  <w:style w:type="paragraph" w:customStyle="1" w:styleId="11106">
    <w:name w:val="样式 样式 样式 文题 + + + 段前: 1 行 段后: 1 行 行距: 多倍行距 1.06 字行"/>
    <w:basedOn w:val="Heading1"/>
    <w:rsid w:val="00963682"/>
    <w:pPr>
      <w:spacing w:before="360" w:line="254" w:lineRule="auto"/>
    </w:pPr>
    <w:rPr>
      <w:rFonts w:eastAsia="Times New Roman"/>
      <w:sz w:val="44"/>
    </w:rPr>
  </w:style>
  <w:style w:type="paragraph" w:customStyle="1" w:styleId="2GB2312GB2312-40">
    <w:name w:val="样式 样式2 + (西文) 楷体_GB2312 (中文) 楷体_GB2312 灰色-40%"/>
    <w:basedOn w:val="2"/>
    <w:link w:val="2GB2312GB2312-40Char"/>
    <w:rsid w:val="00181C18"/>
    <w:rPr>
      <w:rFonts w:eastAsia="方正楷体简体"/>
      <w:color w:val="999999"/>
    </w:rPr>
  </w:style>
  <w:style w:type="character" w:customStyle="1" w:styleId="2Char">
    <w:name w:val="样式2 Char"/>
    <w:link w:val="2"/>
    <w:rsid w:val="00181C18"/>
    <w:rPr>
      <w:rFonts w:eastAsia="方正仿宋简体"/>
      <w:noProof/>
      <w:lang w:val="en-US" w:eastAsia="zh-CN" w:bidi="ar-SA"/>
    </w:rPr>
  </w:style>
  <w:style w:type="character" w:customStyle="1" w:styleId="2GB2312GB2312-40Char">
    <w:name w:val="样式 样式2 + (西文) 楷体_GB2312 (中文) 楷体_GB2312 灰色-40% Char"/>
    <w:link w:val="2GB2312GB2312-40"/>
    <w:rsid w:val="00181C18"/>
    <w:rPr>
      <w:rFonts w:eastAsia="方正楷体简体"/>
      <w:noProof/>
      <w:color w:val="999999"/>
      <w:lang w:val="en-US" w:eastAsia="zh-CN" w:bidi="ar-SA"/>
    </w:rPr>
  </w:style>
  <w:style w:type="paragraph" w:styleId="BlockText">
    <w:name w:val="Block Text"/>
    <w:basedOn w:val="Normal"/>
    <w:link w:val="BlockTextChar"/>
    <w:rsid w:val="00D81662"/>
    <w:pPr>
      <w:spacing w:after="120"/>
      <w:ind w:leftChars="700" w:left="1440" w:rightChars="700" w:right="1440"/>
    </w:pPr>
  </w:style>
  <w:style w:type="character" w:customStyle="1" w:styleId="BlockTextChar">
    <w:name w:val="Block Text Char"/>
    <w:link w:val="BlockText"/>
    <w:rsid w:val="00D81662"/>
    <w:rPr>
      <w:rFonts w:eastAsia="宋体"/>
      <w:kern w:val="2"/>
      <w:sz w:val="21"/>
      <w:szCs w:val="24"/>
      <w:lang w:val="en-US" w:eastAsia="zh-CN" w:bidi="ar-SA"/>
    </w:rPr>
  </w:style>
  <w:style w:type="paragraph" w:styleId="FootnoteText">
    <w:name w:val="footnote text"/>
    <w:basedOn w:val="Normal"/>
    <w:semiHidden/>
    <w:rsid w:val="008052B0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8052B0"/>
    <w:rPr>
      <w:vertAlign w:val="superscript"/>
    </w:rPr>
  </w:style>
  <w:style w:type="character" w:customStyle="1" w:styleId="apple-style-span">
    <w:name w:val="apple-style-span"/>
    <w:basedOn w:val="DefaultParagraphFont"/>
    <w:rsid w:val="00E64B18"/>
  </w:style>
  <w:style w:type="character" w:customStyle="1" w:styleId="HeaderChar">
    <w:name w:val="Header Char"/>
    <w:link w:val="Header"/>
    <w:uiPriority w:val="99"/>
    <w:rsid w:val="00927881"/>
    <w:rPr>
      <w:rFonts w:eastAsia="黑体"/>
      <w:spacing w:val="4"/>
      <w:w w:val="140"/>
      <w:kern w:val="2"/>
      <w:sz w:val="15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8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7881"/>
    <w:rPr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2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village.com/controller/servlet/Controller?CID=lookupIndexes&amp;database=1&amp;lookup=CVS&amp;searchtype=Quick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26700;&#38754;\zwmb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C92B-F91A-4F20-B344-F2105CDB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zwmb.dot</Template>
  <TotalTime>13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大标题(标题1): 方正小标宋简体, 20p 段前6p 段后6p</vt:lpstr>
    </vt:vector>
  </TitlesOfParts>
  <Company>magtech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大标题(标题1): 方正小标宋简体, 20p 段前6p 段后6p</dc:title>
  <dc:creator>曹仲杰</dc:creator>
  <cp:lastModifiedBy>Guoke Wei</cp:lastModifiedBy>
  <cp:revision>11</cp:revision>
  <cp:lastPrinted>2013-06-20T08:25:00Z</cp:lastPrinted>
  <dcterms:created xsi:type="dcterms:W3CDTF">2016-06-03T05:39:00Z</dcterms:created>
  <dcterms:modified xsi:type="dcterms:W3CDTF">2016-06-06T08:05:00Z</dcterms:modified>
</cp:coreProperties>
</file>